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C97E" w14:textId="68C95F74"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0"/>
          <w:szCs w:val="20"/>
        </w:rPr>
      </w:pPr>
      <w:r w:rsidRPr="00142C58">
        <w:rPr>
          <w:rStyle w:val="normaltextrun"/>
          <w:rFonts w:ascii="Calibri Light" w:hAnsi="Calibri Light" w:cs="Calibri Light"/>
          <w:b/>
          <w:bCs/>
          <w:sz w:val="32"/>
          <w:szCs w:val="32"/>
        </w:rPr>
        <w:t>RICHELL PRIZE 2023</w:t>
      </w:r>
      <w:r w:rsidRPr="00142C58">
        <w:rPr>
          <w:rStyle w:val="eop"/>
          <w:rFonts w:ascii="Calibri Light" w:hAnsi="Calibri Light" w:cs="Calibri Light"/>
          <w:sz w:val="32"/>
          <w:szCs w:val="32"/>
        </w:rPr>
        <w:t> </w:t>
      </w:r>
    </w:p>
    <w:p w14:paraId="75EE8A83"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18"/>
          <w:szCs w:val="18"/>
        </w:rPr>
      </w:pPr>
      <w:r w:rsidRPr="00142C58">
        <w:rPr>
          <w:rStyle w:val="eop"/>
          <w:rFonts w:ascii="Calibri Light" w:hAnsi="Calibri Light" w:cs="Calibri Light"/>
        </w:rPr>
        <w:t> </w:t>
      </w:r>
    </w:p>
    <w:p w14:paraId="5B44B614"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b/>
          <w:bCs/>
          <w:sz w:val="28"/>
          <w:szCs w:val="28"/>
        </w:rPr>
        <w:t>TERMS &amp; CONDITIONS </w:t>
      </w:r>
      <w:r w:rsidRPr="00142C58">
        <w:rPr>
          <w:rStyle w:val="eop"/>
          <w:rFonts w:ascii="Calibri Light" w:hAnsi="Calibri Light" w:cs="Calibri Light"/>
          <w:sz w:val="28"/>
          <w:szCs w:val="28"/>
        </w:rPr>
        <w:t> </w:t>
      </w:r>
    </w:p>
    <w:p w14:paraId="760A0C15"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18"/>
          <w:szCs w:val="18"/>
        </w:rPr>
      </w:pPr>
      <w:r w:rsidRPr="00142C58">
        <w:rPr>
          <w:rStyle w:val="eop"/>
          <w:rFonts w:ascii="Calibri Light" w:hAnsi="Calibri Light" w:cs="Calibri Light"/>
          <w:sz w:val="22"/>
          <w:szCs w:val="22"/>
        </w:rPr>
        <w:t> </w:t>
      </w:r>
    </w:p>
    <w:p w14:paraId="7A7E7444"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 The Submission Guidelines form part of the Terms &amp; Conditions.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603F519B"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2. By entering the Richell Prize you opt into the marketing database of Emerging Writers Festival Inc (‘EWF’) and agree to receive marketing information from it. You may opt out of its marketing database at any time.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782A9FB7"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3. You warrant that your entry:</w:t>
      </w:r>
      <w:r w:rsidRPr="00142C58">
        <w:rPr>
          <w:rStyle w:val="eop"/>
          <w:rFonts w:ascii="Calibri Light" w:hAnsi="Calibri Light" w:cs="Calibri Light"/>
          <w:sz w:val="22"/>
          <w:szCs w:val="22"/>
        </w:rPr>
        <w:t> </w:t>
      </w:r>
    </w:p>
    <w:p w14:paraId="163E2BB7"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a. is your own original </w:t>
      </w:r>
      <w:proofErr w:type="gramStart"/>
      <w:r w:rsidRPr="00142C58">
        <w:rPr>
          <w:rStyle w:val="normaltextrun"/>
          <w:rFonts w:ascii="Calibri Light" w:hAnsi="Calibri Light" w:cs="Calibri Light"/>
          <w:sz w:val="22"/>
          <w:szCs w:val="22"/>
        </w:rPr>
        <w:t>work;</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6A1FC53F"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b. is not </w:t>
      </w:r>
      <w:proofErr w:type="gramStart"/>
      <w:r w:rsidRPr="00142C58">
        <w:rPr>
          <w:rStyle w:val="normaltextrun"/>
          <w:rFonts w:ascii="Calibri Light" w:hAnsi="Calibri Light" w:cs="Calibri Light"/>
          <w:sz w:val="22"/>
          <w:szCs w:val="22"/>
        </w:rPr>
        <w:t>defamatory;</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5FDF03D0"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c. does not infringe any existing copyright or licence or any other third-party </w:t>
      </w:r>
      <w:proofErr w:type="gramStart"/>
      <w:r w:rsidRPr="00142C58">
        <w:rPr>
          <w:rStyle w:val="normaltextrun"/>
          <w:rFonts w:ascii="Calibri Light" w:hAnsi="Calibri Light" w:cs="Calibri Light"/>
          <w:sz w:val="22"/>
          <w:szCs w:val="22"/>
        </w:rPr>
        <w:t>rights;</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09A21B0E"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d. does not contain any material in breach of official secrets, confidentiality obligations or any other </w:t>
      </w:r>
      <w:proofErr w:type="gramStart"/>
      <w:r w:rsidRPr="00142C58">
        <w:rPr>
          <w:rStyle w:val="normaltextrun"/>
          <w:rFonts w:ascii="Calibri Light" w:hAnsi="Calibri Light" w:cs="Calibri Light"/>
          <w:sz w:val="22"/>
          <w:szCs w:val="22"/>
        </w:rPr>
        <w:t>laws;</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2AF4AF6B"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e. does not invade any individual’s rights of </w:t>
      </w:r>
      <w:proofErr w:type="gramStart"/>
      <w:r w:rsidRPr="00142C58">
        <w:rPr>
          <w:rStyle w:val="normaltextrun"/>
          <w:rFonts w:ascii="Calibri Light" w:hAnsi="Calibri Light" w:cs="Calibri Light"/>
          <w:sz w:val="22"/>
          <w:szCs w:val="22"/>
        </w:rPr>
        <w:t>privacy;</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07FA72B7"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and </w:t>
      </w:r>
      <w:r w:rsidRPr="00142C58">
        <w:rPr>
          <w:rStyle w:val="eop"/>
          <w:rFonts w:ascii="Calibri Light" w:hAnsi="Calibri Light" w:cs="Calibri Light"/>
          <w:sz w:val="22"/>
          <w:szCs w:val="22"/>
        </w:rPr>
        <w:t> </w:t>
      </w:r>
    </w:p>
    <w:p w14:paraId="2E0F9DF7"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f. all statements in the manuscript purporting to be facts are true. </w:t>
      </w:r>
      <w:r w:rsidRPr="00142C58">
        <w:rPr>
          <w:rStyle w:val="eop"/>
          <w:rFonts w:ascii="Calibri Light" w:hAnsi="Calibri Light" w:cs="Calibri Light"/>
          <w:sz w:val="22"/>
          <w:szCs w:val="22"/>
        </w:rPr>
        <w:t> </w:t>
      </w:r>
    </w:p>
    <w:p w14:paraId="282BCB26"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eop"/>
          <w:rFonts w:ascii="Calibri Light" w:hAnsi="Calibri Light" w:cs="Calibri Light"/>
          <w:sz w:val="22"/>
          <w:szCs w:val="22"/>
        </w:rPr>
        <w:t> </w:t>
      </w:r>
    </w:p>
    <w:p w14:paraId="331D300C"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4. You warrant that: </w:t>
      </w:r>
      <w:r w:rsidRPr="00142C58">
        <w:rPr>
          <w:rStyle w:val="eop"/>
          <w:rFonts w:ascii="Calibri Light" w:hAnsi="Calibri Light" w:cs="Calibri Light"/>
          <w:sz w:val="22"/>
          <w:szCs w:val="22"/>
        </w:rPr>
        <w:t> </w:t>
      </w:r>
    </w:p>
    <w:p w14:paraId="01C8FB87"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a. you have full power to enter the Richell </w:t>
      </w:r>
      <w:proofErr w:type="gramStart"/>
      <w:r w:rsidRPr="00142C58">
        <w:rPr>
          <w:rStyle w:val="normaltextrun"/>
          <w:rFonts w:ascii="Calibri Light" w:hAnsi="Calibri Light" w:cs="Calibri Light"/>
          <w:sz w:val="22"/>
          <w:szCs w:val="22"/>
        </w:rPr>
        <w:t>Prize;</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1666223E"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b. you are the sole author and owner of all the copyright in your </w:t>
      </w:r>
      <w:proofErr w:type="gramStart"/>
      <w:r w:rsidRPr="00142C58">
        <w:rPr>
          <w:rStyle w:val="normaltextrun"/>
          <w:rFonts w:ascii="Calibri Light" w:hAnsi="Calibri Light" w:cs="Calibri Light"/>
          <w:sz w:val="22"/>
          <w:szCs w:val="22"/>
        </w:rPr>
        <w:t>entry;</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673C60D7"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and </w:t>
      </w:r>
      <w:r w:rsidRPr="00142C58">
        <w:rPr>
          <w:rStyle w:val="eop"/>
          <w:rFonts w:ascii="Calibri Light" w:hAnsi="Calibri Light" w:cs="Calibri Light"/>
          <w:sz w:val="22"/>
          <w:szCs w:val="22"/>
        </w:rPr>
        <w:t> </w:t>
      </w:r>
    </w:p>
    <w:p w14:paraId="125C116B"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c. the material entered has not been previously licensed for exclusive use in any form in any territory. </w:t>
      </w:r>
      <w:r w:rsidRPr="00142C58">
        <w:rPr>
          <w:rStyle w:val="eop"/>
          <w:rFonts w:ascii="Calibri Light" w:hAnsi="Calibri Light" w:cs="Calibri Light"/>
          <w:sz w:val="22"/>
          <w:szCs w:val="22"/>
        </w:rPr>
        <w:t> </w:t>
      </w:r>
    </w:p>
    <w:p w14:paraId="7114EC44"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eop"/>
          <w:rFonts w:ascii="Calibri Light" w:hAnsi="Calibri Light" w:cs="Calibri Light"/>
          <w:sz w:val="22"/>
          <w:szCs w:val="22"/>
        </w:rPr>
        <w:t> </w:t>
      </w:r>
    </w:p>
    <w:p w14:paraId="4AB8E7F6"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5. The copyright in your entry shall remain your intellectual property, and your moral rights as a creator will be recognised and respected.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32A79A91"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6. By entering, you grant Hachette Australia Pty Ltd (‘Hachette Australia’) the non-exclusive right to use, reproduce, </w:t>
      </w:r>
      <w:proofErr w:type="gramStart"/>
      <w:r w:rsidRPr="00142C58">
        <w:rPr>
          <w:rStyle w:val="normaltextrun"/>
          <w:rFonts w:ascii="Calibri Light" w:hAnsi="Calibri Light" w:cs="Calibri Light"/>
          <w:sz w:val="22"/>
          <w:szCs w:val="22"/>
        </w:rPr>
        <w:t>publish</w:t>
      </w:r>
      <w:proofErr w:type="gramEnd"/>
      <w:r w:rsidRPr="00142C58">
        <w:rPr>
          <w:rStyle w:val="normaltextrun"/>
          <w:rFonts w:ascii="Calibri Light" w:hAnsi="Calibri Light" w:cs="Calibri Light"/>
          <w:sz w:val="22"/>
          <w:szCs w:val="22"/>
        </w:rPr>
        <w:t xml:space="preserve"> and communicate the three chapters of the work submitted and to authorise its use, reproduction, publication and communication for the promotion of the Richell Prize for Emerging Writers.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62E16A1D"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7. If your entry is shortlisted, you grant Hachette Australia permission to use all or any part of your entry for the purpose of announcing or promoting you as either a shortlisted or winning entrant, or to promote the Prize itself.</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7CB0D8A3"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8. If your entry wins: </w:t>
      </w:r>
      <w:r w:rsidRPr="00142C58">
        <w:rPr>
          <w:rStyle w:val="eop"/>
          <w:rFonts w:ascii="Calibri Light" w:hAnsi="Calibri Light" w:cs="Calibri Light"/>
          <w:sz w:val="22"/>
          <w:szCs w:val="22"/>
        </w:rPr>
        <w:t> </w:t>
      </w:r>
    </w:p>
    <w:p w14:paraId="2773D9F4"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a. you grant Hachette Australia permission to authorise a selected media partner to publish an extract of up to 1500 words from the first chapter of your entry (‘the Extract’) on media </w:t>
      </w:r>
      <w:proofErr w:type="gramStart"/>
      <w:r w:rsidRPr="00142C58">
        <w:rPr>
          <w:rStyle w:val="normaltextrun"/>
          <w:rFonts w:ascii="Calibri Light" w:hAnsi="Calibri Light" w:cs="Calibri Light"/>
          <w:sz w:val="22"/>
          <w:szCs w:val="22"/>
        </w:rPr>
        <w:t>platforms;</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227D3F7B"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b. you agree to work in good faith with Hachette Australia to ensure the Extract is suitable for publication by a selected media partner.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39F9235B"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lastRenderedPageBreak/>
        <w:t>9. If your entry is shortlisted or wins, you grant Hachette Australia the first and exclusive right to consider any completed manuscript based on your entry (before it is shared with any other publisher). Hachette Australia will have twelve weeks from receiving your final manuscript to consider whether it wishes to publish your work and let you know. Should Hachette wish to publish, you and Hachette Australia agree to negotiate the terms of a worldwide rights publishing agreement, in good faith, for a further period of six weeks. During this time, you understand that your work cannot be published or offered to another publisher without Hachette Australia’s consent. After this time, you are free to offer your work to another publisher. However, before accepting any other offer to publish, you agree to provide a copy of the terms of such an offer to Hachette Australia. Hachette Australia will then have three weeks to either offer you the same terms or to make another offer. You will not be bound to accept any offer from Hachette Australia.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25CE3373"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10. The winner will receive the following prize: A$10,000.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72989100"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11. If the judges believe that there are two works of equal </w:t>
      </w:r>
      <w:proofErr w:type="gramStart"/>
      <w:r w:rsidRPr="00142C58">
        <w:rPr>
          <w:rStyle w:val="normaltextrun"/>
          <w:rFonts w:ascii="Calibri Light" w:hAnsi="Calibri Light" w:cs="Calibri Light"/>
          <w:sz w:val="22"/>
          <w:szCs w:val="22"/>
        </w:rPr>
        <w:t>merit</w:t>
      </w:r>
      <w:proofErr w:type="gramEnd"/>
      <w:r w:rsidRPr="00142C58">
        <w:rPr>
          <w:rStyle w:val="normaltextrun"/>
          <w:rFonts w:ascii="Calibri Light" w:hAnsi="Calibri Light" w:cs="Calibri Light"/>
          <w:sz w:val="22"/>
          <w:szCs w:val="22"/>
        </w:rPr>
        <w:t xml:space="preserve"> they reserve the right to divide the prize money equally. In this instance, Hachette Australia will provide a mentorship program to both winners.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61FF9F1D"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12. The judges may decide not to shortlist or award the Prize if they do not believe any of the entries are of a high enough standard.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26880DF4"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13. The shortlist will be announced on the EWF website, and shortlisted entrants will be notified that they have been shortlisted by COB 10th October 2023.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4C8C0B21"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14. The winner will be announced on the </w:t>
      </w:r>
      <w:proofErr w:type="gramStart"/>
      <w:r w:rsidRPr="00142C58">
        <w:rPr>
          <w:rStyle w:val="normaltextrun"/>
          <w:rFonts w:ascii="Calibri Light" w:hAnsi="Calibri Light" w:cs="Calibri Light"/>
          <w:b/>
          <w:bCs/>
          <w:sz w:val="22"/>
          <w:szCs w:val="22"/>
        </w:rPr>
        <w:t>2nd</w:t>
      </w:r>
      <w:proofErr w:type="gramEnd"/>
      <w:r w:rsidRPr="00142C58">
        <w:rPr>
          <w:rStyle w:val="normaltextrun"/>
          <w:rFonts w:ascii="Calibri Light" w:hAnsi="Calibri Light" w:cs="Calibri Light"/>
          <w:b/>
          <w:bCs/>
          <w:sz w:val="22"/>
          <w:szCs w:val="22"/>
        </w:rPr>
        <w:t xml:space="preserve"> November 2023</w:t>
      </w:r>
      <w:r w:rsidRPr="00142C58">
        <w:rPr>
          <w:rStyle w:val="normaltextrun"/>
          <w:rFonts w:ascii="Calibri Light" w:hAnsi="Calibri Light" w:cs="Calibri Light"/>
          <w:sz w:val="22"/>
          <w:szCs w:val="22"/>
        </w:rPr>
        <w:t>.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3393C163"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15. The winner will be required to take part in events and media activities to promote the Prize.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466EC8FC"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16. Shortlisted entrants also agree to take part in events and media activities to promote the Prize.</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2321331B"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17. If an entrant’s work is the winner of any other prize or is accepted for publication prior to the announcement of the Richell Prize, the entrant must notify the EWF in writing as soon as possible, and their work will be ineligible for the Prize and withdrawn from the judging process. </w:t>
      </w:r>
      <w:r w:rsidRPr="00142C58">
        <w:rPr>
          <w:rStyle w:val="scxw14246410"/>
          <w:rFonts w:ascii="Calibri Light" w:hAnsi="Calibri Light" w:cs="Calibri Light"/>
          <w:sz w:val="22"/>
          <w:szCs w:val="22"/>
        </w:rPr>
        <w:t> </w:t>
      </w:r>
      <w:r w:rsidRPr="00142C58">
        <w:rPr>
          <w:rFonts w:ascii="Calibri Light" w:hAnsi="Calibri Light" w:cs="Calibri Light"/>
          <w:sz w:val="22"/>
          <w:szCs w:val="22"/>
        </w:rPr>
        <w:br/>
      </w:r>
      <w:r w:rsidRPr="00142C58">
        <w:rPr>
          <w:rStyle w:val="eop"/>
          <w:rFonts w:ascii="Calibri Light" w:hAnsi="Calibri Light" w:cs="Calibri Light"/>
          <w:sz w:val="22"/>
          <w:szCs w:val="22"/>
        </w:rPr>
        <w:t> </w:t>
      </w:r>
    </w:p>
    <w:p w14:paraId="4BB25831"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18. You understand that: </w:t>
      </w:r>
      <w:r w:rsidRPr="00142C58">
        <w:rPr>
          <w:rStyle w:val="eop"/>
          <w:rFonts w:ascii="Calibri Light" w:hAnsi="Calibri Light" w:cs="Calibri Light"/>
          <w:sz w:val="22"/>
          <w:szCs w:val="22"/>
        </w:rPr>
        <w:t> </w:t>
      </w:r>
    </w:p>
    <w:p w14:paraId="13EE3149"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 xml:space="preserve">a. the judges’ decision is final and in their absolute </w:t>
      </w:r>
      <w:proofErr w:type="gramStart"/>
      <w:r w:rsidRPr="00142C58">
        <w:rPr>
          <w:rStyle w:val="normaltextrun"/>
          <w:rFonts w:ascii="Calibri Light" w:hAnsi="Calibri Light" w:cs="Calibri Light"/>
          <w:sz w:val="22"/>
          <w:szCs w:val="22"/>
        </w:rPr>
        <w:t>discretion;</w:t>
      </w:r>
      <w:proofErr w:type="gramEnd"/>
      <w:r w:rsidRPr="00142C58">
        <w:rPr>
          <w:rStyle w:val="normaltextrun"/>
          <w:rFonts w:ascii="Calibri Light" w:hAnsi="Calibri Light" w:cs="Calibri Light"/>
          <w:sz w:val="22"/>
          <w:szCs w:val="22"/>
        </w:rPr>
        <w:t> </w:t>
      </w:r>
      <w:r w:rsidRPr="00142C58">
        <w:rPr>
          <w:rStyle w:val="eop"/>
          <w:rFonts w:ascii="Calibri Light" w:hAnsi="Calibri Light" w:cs="Calibri Light"/>
          <w:sz w:val="22"/>
          <w:szCs w:val="22"/>
        </w:rPr>
        <w:t> </w:t>
      </w:r>
    </w:p>
    <w:p w14:paraId="33E57D0F" w14:textId="77777777" w:rsidR="00544727" w:rsidRPr="00142C58" w:rsidRDefault="00544727" w:rsidP="00544727">
      <w:pPr>
        <w:pStyle w:val="paragraph"/>
        <w:spacing w:before="0" w:beforeAutospacing="0" w:after="0" w:afterAutospacing="0" w:line="276" w:lineRule="auto"/>
        <w:textAlignment w:val="baseline"/>
        <w:rPr>
          <w:rFonts w:ascii="Calibri Light" w:hAnsi="Calibri Light" w:cs="Calibri Light"/>
          <w:sz w:val="22"/>
          <w:szCs w:val="22"/>
        </w:rPr>
      </w:pPr>
      <w:r w:rsidRPr="00142C58">
        <w:rPr>
          <w:rStyle w:val="normaltextrun"/>
          <w:rFonts w:ascii="Calibri Light" w:hAnsi="Calibri Light" w:cs="Calibri Light"/>
          <w:sz w:val="22"/>
          <w:szCs w:val="22"/>
        </w:rPr>
        <w:t>and </w:t>
      </w:r>
      <w:r w:rsidRPr="00142C58">
        <w:rPr>
          <w:rStyle w:val="eop"/>
          <w:rFonts w:ascii="Calibri Light" w:hAnsi="Calibri Light" w:cs="Calibri Light"/>
          <w:sz w:val="22"/>
          <w:szCs w:val="22"/>
        </w:rPr>
        <w:t> </w:t>
      </w:r>
    </w:p>
    <w:p w14:paraId="05FB837E" w14:textId="77777777" w:rsidR="00544727" w:rsidRPr="00142C58" w:rsidRDefault="00544727" w:rsidP="00544727">
      <w:pPr>
        <w:pStyle w:val="paragraph"/>
        <w:spacing w:before="0" w:beforeAutospacing="0" w:after="0" w:afterAutospacing="0" w:line="276" w:lineRule="auto"/>
        <w:ind w:left="284"/>
        <w:textAlignment w:val="baseline"/>
        <w:rPr>
          <w:rFonts w:ascii="Calibri Light" w:hAnsi="Calibri Light" w:cs="Calibri Light"/>
          <w:sz w:val="18"/>
          <w:szCs w:val="18"/>
        </w:rPr>
      </w:pPr>
      <w:r w:rsidRPr="00142C58">
        <w:rPr>
          <w:rStyle w:val="normaltextrun"/>
          <w:rFonts w:ascii="Calibri Light" w:hAnsi="Calibri Light" w:cs="Calibri Light"/>
          <w:sz w:val="22"/>
          <w:szCs w:val="22"/>
        </w:rPr>
        <w:t>b. these terms form the entire and binding agreement between you, the EWF and Hachette Australia.</w:t>
      </w:r>
      <w:r w:rsidRPr="00142C58">
        <w:rPr>
          <w:rStyle w:val="eop"/>
          <w:rFonts w:ascii="Calibri Light" w:hAnsi="Calibri Light" w:cs="Calibri Light"/>
          <w:sz w:val="22"/>
          <w:szCs w:val="22"/>
        </w:rPr>
        <w:t> </w:t>
      </w:r>
    </w:p>
    <w:p w14:paraId="1CF0207D" w14:textId="77777777" w:rsidR="00544727" w:rsidRPr="00142C58" w:rsidRDefault="00544727" w:rsidP="00544727">
      <w:pPr>
        <w:pStyle w:val="paragraph"/>
        <w:spacing w:before="0" w:beforeAutospacing="0" w:after="0" w:afterAutospacing="0"/>
        <w:ind w:firstLine="360"/>
        <w:textAlignment w:val="baseline"/>
        <w:rPr>
          <w:rFonts w:ascii="Calibri Light" w:hAnsi="Calibri Light" w:cs="Calibri Light"/>
          <w:sz w:val="18"/>
          <w:szCs w:val="18"/>
          <w:lang w:val="en-GB"/>
        </w:rPr>
      </w:pPr>
      <w:r w:rsidRPr="00142C58">
        <w:rPr>
          <w:rStyle w:val="eop"/>
          <w:rFonts w:ascii="Calibri Light" w:hAnsi="Calibri Light" w:cs="Calibri Light"/>
          <w:sz w:val="22"/>
          <w:szCs w:val="22"/>
          <w:lang w:val="en-GB"/>
        </w:rPr>
        <w:t> </w:t>
      </w:r>
    </w:p>
    <w:p w14:paraId="431B193A" w14:textId="77777777" w:rsidR="00544727" w:rsidRPr="00142C58" w:rsidRDefault="00544727" w:rsidP="00544727">
      <w:pPr>
        <w:pStyle w:val="paragraph"/>
        <w:spacing w:before="0" w:beforeAutospacing="0" w:after="0" w:afterAutospacing="0"/>
        <w:textAlignment w:val="baseline"/>
        <w:rPr>
          <w:rFonts w:ascii="Calibri Light" w:hAnsi="Calibri Light" w:cs="Calibri Light"/>
          <w:sz w:val="18"/>
          <w:szCs w:val="18"/>
          <w:lang w:val="en-GB"/>
        </w:rPr>
      </w:pPr>
      <w:r w:rsidRPr="00142C58">
        <w:rPr>
          <w:rStyle w:val="pagebreaktextspan"/>
          <w:rFonts w:ascii="Calibri Light" w:hAnsi="Calibri Light" w:cs="Calibri Light"/>
          <w:sz w:val="18"/>
          <w:szCs w:val="18"/>
          <w:shd w:val="clear" w:color="auto" w:fill="FFFFFF"/>
          <w:lang w:val="en-GB"/>
        </w:rPr>
        <w:t> </w:t>
      </w:r>
      <w:r w:rsidRPr="00142C58">
        <w:rPr>
          <w:rStyle w:val="eop"/>
          <w:rFonts w:ascii="Calibri Light" w:hAnsi="Calibri Light" w:cs="Calibri Light"/>
          <w:sz w:val="22"/>
          <w:szCs w:val="22"/>
          <w:lang w:val="en-GB"/>
        </w:rPr>
        <w:t> </w:t>
      </w:r>
    </w:p>
    <w:p w14:paraId="44EF0C31" w14:textId="77777777" w:rsidR="00544727" w:rsidRPr="00142C58" w:rsidRDefault="00544727">
      <w:pPr>
        <w:rPr>
          <w:rStyle w:val="normaltextrun"/>
          <w:rFonts w:ascii="Calibri Light" w:eastAsia="Times New Roman" w:hAnsi="Calibri Light" w:cs="Calibri Light"/>
          <w:b/>
          <w:bCs/>
          <w:lang w:val="en-AU" w:eastAsia="en-AU"/>
        </w:rPr>
      </w:pPr>
      <w:r w:rsidRPr="00142C58">
        <w:rPr>
          <w:rStyle w:val="normaltextrun"/>
          <w:rFonts w:ascii="Calibri Light" w:hAnsi="Calibri Light" w:cs="Calibri Light"/>
          <w:b/>
          <w:bCs/>
        </w:rPr>
        <w:br w:type="page"/>
      </w:r>
    </w:p>
    <w:p w14:paraId="35B84A49" w14:textId="3EC74E81" w:rsidR="00955E4B" w:rsidRPr="00142C58" w:rsidRDefault="00544727" w:rsidP="00544727">
      <w:pPr>
        <w:pStyle w:val="paragraph"/>
        <w:spacing w:before="0" w:beforeAutospacing="0" w:after="0" w:afterAutospacing="0"/>
        <w:textAlignment w:val="baseline"/>
        <w:rPr>
          <w:rFonts w:ascii="Calibri Light" w:hAnsi="Calibri Light" w:cs="Calibri Light"/>
          <w:b/>
          <w:bCs/>
          <w:sz w:val="32"/>
          <w:szCs w:val="32"/>
        </w:rPr>
      </w:pPr>
      <w:r w:rsidRPr="00142C58">
        <w:rPr>
          <w:rFonts w:ascii="Calibri Light" w:hAnsi="Calibri Light" w:cs="Calibri Light"/>
          <w:b/>
          <w:bCs/>
          <w:sz w:val="32"/>
          <w:szCs w:val="32"/>
        </w:rPr>
        <w:lastRenderedPageBreak/>
        <w:t>SUBMISSION &amp; ELIGIBILITY -FAQs</w:t>
      </w:r>
    </w:p>
    <w:p w14:paraId="7F1B8CCB" w14:textId="77777777" w:rsidR="00544727" w:rsidRPr="00142C58" w:rsidRDefault="00544727" w:rsidP="00544727">
      <w:pPr>
        <w:pStyle w:val="paragraph"/>
        <w:spacing w:before="0" w:beforeAutospacing="0" w:after="0" w:afterAutospacing="0"/>
        <w:textAlignment w:val="baseline"/>
        <w:rPr>
          <w:rFonts w:ascii="Calibri Light" w:hAnsi="Calibri Light" w:cs="Calibri Light"/>
        </w:rPr>
      </w:pPr>
    </w:p>
    <w:p w14:paraId="022F35BB" w14:textId="0E44CEB5" w:rsidR="00023868" w:rsidRPr="00142C58" w:rsidRDefault="00023868" w:rsidP="00023868">
      <w:pPr>
        <w:pStyle w:val="BodyText"/>
        <w:spacing w:before="181" w:line="259" w:lineRule="auto"/>
        <w:ind w:left="0" w:right="81"/>
        <w:rPr>
          <w:rFonts w:ascii="Calibri Light" w:hAnsi="Calibri Light" w:cs="Calibri Light"/>
          <w:b/>
          <w:bCs/>
          <w:sz w:val="28"/>
          <w:szCs w:val="28"/>
        </w:rPr>
      </w:pPr>
      <w:r w:rsidRPr="00142C58">
        <w:rPr>
          <w:rFonts w:ascii="Calibri Light" w:hAnsi="Calibri Light" w:cs="Calibri Light"/>
          <w:b/>
          <w:bCs/>
          <w:sz w:val="28"/>
          <w:szCs w:val="28"/>
        </w:rPr>
        <w:t>ELIGIBILITY</w:t>
      </w:r>
      <w:r w:rsidR="00142C58">
        <w:rPr>
          <w:rFonts w:ascii="Calibri Light" w:hAnsi="Calibri Light" w:cs="Calibri Light"/>
          <w:b/>
          <w:bCs/>
          <w:sz w:val="28"/>
          <w:szCs w:val="28"/>
        </w:rPr>
        <w:t xml:space="preserve"> QUESTIONS</w:t>
      </w:r>
    </w:p>
    <w:p w14:paraId="085B8219" w14:textId="32A5846B" w:rsidR="00544727" w:rsidRPr="00142C58" w:rsidRDefault="00544727" w:rsidP="00544727">
      <w:pPr>
        <w:pStyle w:val="NormalWeb"/>
        <w:spacing w:before="240" w:beforeAutospacing="0" w:after="240" w:afterAutospacing="0"/>
        <w:ind w:left="851"/>
        <w:rPr>
          <w:rFonts w:ascii="Calibri Light" w:hAnsi="Calibri Light" w:cs="Calibri Light"/>
          <w:i/>
          <w:iCs/>
          <w:shd w:val="clear" w:color="auto" w:fill="FFFFFF"/>
        </w:rPr>
      </w:pPr>
      <w:r w:rsidRPr="00142C58">
        <w:rPr>
          <w:rFonts w:ascii="Calibri Light" w:hAnsi="Calibri Light" w:cs="Calibri Light"/>
          <w:i/>
          <w:iCs/>
          <w:shd w:val="clear" w:color="auto" w:fill="FFFFFF"/>
        </w:rPr>
        <w:t>Am I eligible to enter if I have previously published</w:t>
      </w:r>
      <w:r w:rsidRPr="00142C58">
        <w:rPr>
          <w:rFonts w:ascii="Calibri Light" w:hAnsi="Calibri Light" w:cs="Calibri Light"/>
          <w:i/>
          <w:iCs/>
          <w:shd w:val="clear" w:color="auto" w:fill="FFFFFF"/>
        </w:rPr>
        <w:t>…[insert thing here]</w:t>
      </w:r>
    </w:p>
    <w:p w14:paraId="5730595A" w14:textId="7883C145" w:rsidR="00544727" w:rsidRPr="00142C58" w:rsidRDefault="00544727" w:rsidP="00544727">
      <w:pPr>
        <w:pStyle w:val="NormalWeb"/>
        <w:spacing w:before="240" w:beforeAutospacing="0" w:after="240" w:afterAutospacing="0"/>
        <w:rPr>
          <w:rFonts w:ascii="Calibri Light" w:hAnsi="Calibri Light" w:cs="Calibri Light"/>
          <w:sz w:val="22"/>
          <w:szCs w:val="22"/>
        </w:rPr>
      </w:pPr>
      <w:r w:rsidRPr="00142C58">
        <w:rPr>
          <w:rFonts w:ascii="Calibri Light" w:hAnsi="Calibri Light" w:cs="Calibri Light"/>
          <w:sz w:val="22"/>
          <w:szCs w:val="22"/>
        </w:rPr>
        <w:t xml:space="preserve">At its core, the Richell Prize is for </w:t>
      </w:r>
      <w:r w:rsidRPr="00142C58">
        <w:rPr>
          <w:rFonts w:ascii="Calibri Light" w:hAnsi="Calibri Light" w:cs="Calibri Light"/>
          <w:i/>
          <w:iCs/>
          <w:sz w:val="22"/>
          <w:szCs w:val="22"/>
        </w:rPr>
        <w:t>unpublished</w:t>
      </w:r>
      <w:r w:rsidRPr="00142C58">
        <w:rPr>
          <w:rFonts w:ascii="Calibri Light" w:hAnsi="Calibri Light" w:cs="Calibri Light"/>
          <w:sz w:val="22"/>
          <w:szCs w:val="22"/>
        </w:rPr>
        <w:t xml:space="preserve"> writers; and by unpublished writers we mean writers who have </w:t>
      </w:r>
      <w:r w:rsidRPr="00142C58">
        <w:rPr>
          <w:rFonts w:ascii="Calibri Light" w:hAnsi="Calibri Light" w:cs="Calibri Light"/>
          <w:b/>
          <w:bCs/>
          <w:sz w:val="22"/>
          <w:szCs w:val="22"/>
        </w:rPr>
        <w:t xml:space="preserve">not </w:t>
      </w:r>
      <w:r w:rsidRPr="00142C58">
        <w:rPr>
          <w:rFonts w:ascii="Calibri Light" w:hAnsi="Calibri Light" w:cs="Calibri Light"/>
          <w:sz w:val="22"/>
          <w:szCs w:val="22"/>
        </w:rPr>
        <w:t xml:space="preserve">had any work published by a commercial publishing house (this includes small press and independent publishers). </w:t>
      </w:r>
    </w:p>
    <w:p w14:paraId="1D6338BE" w14:textId="6F9922E8" w:rsidR="00544727" w:rsidRPr="00142C58" w:rsidRDefault="00544727" w:rsidP="00544727">
      <w:pPr>
        <w:pStyle w:val="NormalWeb"/>
        <w:spacing w:before="240" w:beforeAutospacing="0" w:after="240" w:afterAutospacing="0"/>
        <w:rPr>
          <w:rFonts w:ascii="Calibri Light" w:hAnsi="Calibri Light" w:cs="Calibri Light"/>
          <w:sz w:val="22"/>
          <w:szCs w:val="22"/>
        </w:rPr>
      </w:pPr>
      <w:r w:rsidRPr="00142C58">
        <w:rPr>
          <w:rFonts w:ascii="Calibri Light" w:hAnsi="Calibri Light" w:cs="Calibri Light"/>
          <w:sz w:val="22"/>
          <w:szCs w:val="22"/>
        </w:rPr>
        <w:t xml:space="preserve">Publication in the form of an anthology in which you are a contributor, scholarly reference book, textbook, literary journal, a work that is a part of a Writing PHD or self-publishing venture does not exclude you from entering the Richell Prize. here are a few exceptions that determine your eligibility for this prize. </w:t>
      </w:r>
    </w:p>
    <w:p w14:paraId="41B61845" w14:textId="18477541" w:rsidR="00544727" w:rsidRPr="00142C58" w:rsidRDefault="00544727" w:rsidP="00544727">
      <w:pPr>
        <w:pStyle w:val="NormalWeb"/>
        <w:spacing w:before="240" w:beforeAutospacing="0" w:after="240" w:afterAutospacing="0"/>
        <w:ind w:left="851"/>
        <w:rPr>
          <w:rFonts w:ascii="Calibri Light" w:hAnsi="Calibri Light" w:cs="Calibri Light"/>
          <w:i/>
          <w:iCs/>
          <w:shd w:val="clear" w:color="auto" w:fill="FFFFFF"/>
        </w:rPr>
      </w:pPr>
      <w:r w:rsidRPr="00142C58">
        <w:rPr>
          <w:rFonts w:ascii="Calibri Light" w:hAnsi="Calibri Light" w:cs="Calibri Light"/>
          <w:i/>
          <w:iCs/>
          <w:shd w:val="clear" w:color="auto" w:fill="FFFFFF"/>
        </w:rPr>
        <w:t xml:space="preserve">Am I eligible to enter if I </w:t>
      </w:r>
      <w:r w:rsidRPr="00142C58">
        <w:rPr>
          <w:rFonts w:ascii="Calibri Light" w:hAnsi="Calibri Light" w:cs="Calibri Light"/>
          <w:i/>
          <w:iCs/>
          <w:shd w:val="clear" w:color="auto" w:fill="FFFFFF"/>
        </w:rPr>
        <w:t>am an Australia citizen or resident currently residing overseas?</w:t>
      </w:r>
    </w:p>
    <w:p w14:paraId="089DA276" w14:textId="6BEB890E" w:rsidR="006330EB" w:rsidRPr="00142C58" w:rsidRDefault="006330EB" w:rsidP="006330EB">
      <w:pPr>
        <w:pStyle w:val="NormalWeb"/>
        <w:shd w:val="clear" w:color="auto" w:fill="FFFFFF"/>
        <w:spacing w:before="0" w:beforeAutospacing="0" w:after="0" w:afterAutospacing="0"/>
        <w:rPr>
          <w:rFonts w:ascii="Calibri Light" w:hAnsi="Calibri Light" w:cs="Calibri Light"/>
          <w:sz w:val="22"/>
          <w:szCs w:val="22"/>
        </w:rPr>
      </w:pPr>
      <w:r w:rsidRPr="00142C58">
        <w:rPr>
          <w:rFonts w:ascii="Calibri Light" w:hAnsi="Calibri Light" w:cs="Calibri Light"/>
          <w:sz w:val="22"/>
          <w:szCs w:val="22"/>
        </w:rPr>
        <w:t xml:space="preserve">No. To be eligible, you must reside in Australia </w:t>
      </w:r>
      <w:r w:rsidRPr="00142C58">
        <w:rPr>
          <w:rFonts w:ascii="Calibri Light" w:hAnsi="Calibri Light" w:cs="Calibri Light"/>
          <w:sz w:val="22"/>
          <w:szCs w:val="22"/>
        </w:rPr>
        <w:t>to</w:t>
      </w:r>
      <w:r w:rsidRPr="00142C58">
        <w:rPr>
          <w:rFonts w:ascii="Calibri Light" w:hAnsi="Calibri Light" w:cs="Calibri Light"/>
          <w:sz w:val="22"/>
          <w:szCs w:val="22"/>
        </w:rPr>
        <w:t xml:space="preserve"> participate in the 12-month mentorship that forms an essential (and we think particularly exciting!) part of the prize.</w:t>
      </w:r>
    </w:p>
    <w:p w14:paraId="226E4902" w14:textId="77777777" w:rsidR="006330EB" w:rsidRPr="00142C58" w:rsidRDefault="006330EB" w:rsidP="006330EB">
      <w:pPr>
        <w:pStyle w:val="NormalWeb"/>
        <w:shd w:val="clear" w:color="auto" w:fill="FFFFFF"/>
        <w:spacing w:before="0" w:beforeAutospacing="0" w:after="0" w:afterAutospacing="0"/>
        <w:rPr>
          <w:rFonts w:ascii="Calibri Light" w:hAnsi="Calibri Light" w:cs="Calibri Light"/>
          <w:sz w:val="22"/>
          <w:szCs w:val="22"/>
        </w:rPr>
      </w:pPr>
      <w:r w:rsidRPr="00142C58">
        <w:rPr>
          <w:rFonts w:ascii="Calibri Light" w:hAnsi="Calibri Light" w:cs="Calibri Light"/>
          <w:sz w:val="22"/>
          <w:szCs w:val="22"/>
        </w:rPr>
        <w:t xml:space="preserve">This includes Australian citizens, permanent residents, and those on long-term visas including study or </w:t>
      </w:r>
      <w:proofErr w:type="gramStart"/>
      <w:r w:rsidRPr="00142C58">
        <w:rPr>
          <w:rFonts w:ascii="Calibri Light" w:hAnsi="Calibri Light" w:cs="Calibri Light"/>
          <w:sz w:val="22"/>
          <w:szCs w:val="22"/>
        </w:rPr>
        <w:t>work</w:t>
      </w:r>
      <w:proofErr w:type="gramEnd"/>
    </w:p>
    <w:p w14:paraId="261AC8B9" w14:textId="7BFE9B32" w:rsidR="00544727" w:rsidRPr="00142C58" w:rsidRDefault="00544727" w:rsidP="00544727">
      <w:pPr>
        <w:pStyle w:val="NormalWeb"/>
        <w:spacing w:before="240" w:beforeAutospacing="0" w:after="240" w:afterAutospacing="0"/>
        <w:ind w:left="851"/>
        <w:rPr>
          <w:rFonts w:ascii="Calibri Light" w:hAnsi="Calibri Light" w:cs="Calibri Light"/>
          <w:i/>
          <w:iCs/>
          <w:shd w:val="clear" w:color="auto" w:fill="FFFFFF"/>
        </w:rPr>
      </w:pPr>
      <w:r w:rsidRPr="00142C58">
        <w:rPr>
          <w:rFonts w:ascii="Calibri Light" w:hAnsi="Calibri Light" w:cs="Calibri Light"/>
          <w:i/>
          <w:iCs/>
          <w:shd w:val="clear" w:color="auto" w:fill="FFFFFF"/>
        </w:rPr>
        <w:t>What forms/genres of writing are eligible for entry to the Richell Prize this year?</w:t>
      </w:r>
    </w:p>
    <w:p w14:paraId="73BB528D" w14:textId="04DC795D" w:rsidR="00544727" w:rsidRPr="00142C58" w:rsidRDefault="006330EB" w:rsidP="00544727">
      <w:pPr>
        <w:pStyle w:val="NormalWeb"/>
        <w:shd w:val="clear" w:color="auto" w:fill="FFFFFF"/>
        <w:spacing w:before="240" w:beforeAutospacing="0" w:after="240" w:afterAutospacing="0"/>
        <w:rPr>
          <w:rFonts w:ascii="Calibri Light" w:hAnsi="Calibri Light" w:cs="Calibri Light"/>
          <w:sz w:val="22"/>
          <w:szCs w:val="22"/>
          <w:shd w:val="clear" w:color="auto" w:fill="FFFFFF"/>
        </w:rPr>
      </w:pPr>
      <w:r w:rsidRPr="00142C58">
        <w:rPr>
          <w:rFonts w:ascii="Calibri Light" w:hAnsi="Calibri Light" w:cs="Calibri Light"/>
          <w:sz w:val="22"/>
          <w:szCs w:val="22"/>
          <w:shd w:val="clear" w:color="auto" w:fill="FFFFFF"/>
        </w:rPr>
        <w:t>There are no specific genre restrictions for this prize so long as your submission is either</w:t>
      </w:r>
      <w:r w:rsidR="00544727" w:rsidRPr="00142C58">
        <w:rPr>
          <w:rFonts w:ascii="Calibri Light" w:hAnsi="Calibri Light" w:cs="Calibri Light"/>
          <w:sz w:val="22"/>
          <w:szCs w:val="22"/>
          <w:shd w:val="clear" w:color="auto" w:fill="FFFFFF"/>
        </w:rPr>
        <w:t xml:space="preserve"> adult fiction</w:t>
      </w:r>
      <w:r w:rsidRPr="00142C58">
        <w:rPr>
          <w:rFonts w:ascii="Calibri Light" w:hAnsi="Calibri Light" w:cs="Calibri Light"/>
          <w:sz w:val="22"/>
          <w:szCs w:val="22"/>
          <w:shd w:val="clear" w:color="auto" w:fill="FFFFFF"/>
        </w:rPr>
        <w:t xml:space="preserve"> (inclusive of short story collections)</w:t>
      </w:r>
      <w:r w:rsidR="00544727" w:rsidRPr="00142C58">
        <w:rPr>
          <w:rFonts w:ascii="Calibri Light" w:hAnsi="Calibri Light" w:cs="Calibri Light"/>
          <w:sz w:val="22"/>
          <w:szCs w:val="22"/>
          <w:shd w:val="clear" w:color="auto" w:fill="FFFFFF"/>
        </w:rPr>
        <w:t xml:space="preserve"> </w:t>
      </w:r>
      <w:r w:rsidRPr="00142C58">
        <w:rPr>
          <w:rFonts w:ascii="Calibri Light" w:hAnsi="Calibri Light" w:cs="Calibri Light"/>
          <w:sz w:val="22"/>
          <w:szCs w:val="22"/>
          <w:shd w:val="clear" w:color="auto" w:fill="FFFFFF"/>
        </w:rPr>
        <w:t>or adult</w:t>
      </w:r>
      <w:r w:rsidR="00544727" w:rsidRPr="00142C58">
        <w:rPr>
          <w:rFonts w:ascii="Calibri Light" w:hAnsi="Calibri Light" w:cs="Calibri Light"/>
          <w:sz w:val="22"/>
          <w:szCs w:val="22"/>
          <w:shd w:val="clear" w:color="auto" w:fill="FFFFFF"/>
        </w:rPr>
        <w:t xml:space="preserve"> narrative non-fiction</w:t>
      </w:r>
      <w:r w:rsidRPr="00142C58">
        <w:rPr>
          <w:rFonts w:ascii="Calibri Light" w:hAnsi="Calibri Light" w:cs="Calibri Light"/>
          <w:sz w:val="22"/>
          <w:szCs w:val="22"/>
          <w:shd w:val="clear" w:color="auto" w:fill="FFFFFF"/>
        </w:rPr>
        <w:t>*</w:t>
      </w:r>
      <w:r w:rsidR="00544727" w:rsidRPr="00142C58">
        <w:rPr>
          <w:rFonts w:ascii="Calibri Light" w:hAnsi="Calibri Light" w:cs="Calibri Light"/>
          <w:sz w:val="22"/>
          <w:szCs w:val="22"/>
          <w:shd w:val="clear" w:color="auto" w:fill="FFFFFF"/>
        </w:rPr>
        <w:t xml:space="preserve"> (inclusive of memoir, essay collections</w:t>
      </w:r>
      <w:r w:rsidR="00544727" w:rsidRPr="00142C58">
        <w:rPr>
          <w:rFonts w:ascii="Calibri Light" w:hAnsi="Calibri Light" w:cs="Calibri Light"/>
          <w:sz w:val="22"/>
          <w:szCs w:val="22"/>
          <w:shd w:val="clear" w:color="auto" w:fill="FFFFFF"/>
        </w:rPr>
        <w:t>)</w:t>
      </w:r>
      <w:r w:rsidR="00544727" w:rsidRPr="00142C58">
        <w:rPr>
          <w:rFonts w:ascii="Calibri Light" w:hAnsi="Calibri Light" w:cs="Calibri Light"/>
          <w:sz w:val="22"/>
          <w:szCs w:val="22"/>
          <w:shd w:val="clear" w:color="auto" w:fill="FFFFFF"/>
        </w:rPr>
        <w:t xml:space="preserve">. </w:t>
      </w:r>
      <w:r w:rsidR="00544727" w:rsidRPr="00142C58">
        <w:rPr>
          <w:rFonts w:ascii="Calibri Light" w:hAnsi="Calibri Light" w:cs="Calibri Light"/>
          <w:sz w:val="22"/>
          <w:szCs w:val="22"/>
          <w:shd w:val="clear" w:color="auto" w:fill="FFFFFF"/>
        </w:rPr>
        <w:br/>
      </w:r>
      <w:r w:rsidR="00544727" w:rsidRPr="00142C58">
        <w:rPr>
          <w:rFonts w:ascii="Calibri Light" w:hAnsi="Calibri Light" w:cs="Calibri Light"/>
          <w:sz w:val="22"/>
          <w:szCs w:val="22"/>
          <w:shd w:val="clear" w:color="auto" w:fill="FFFFFF"/>
        </w:rPr>
        <w:br/>
        <w:t xml:space="preserve">Forms of writing that are not eligible for this prize include: </w:t>
      </w:r>
      <w:r w:rsidR="00544727" w:rsidRPr="00142C58">
        <w:rPr>
          <w:rFonts w:ascii="Calibri Light" w:hAnsi="Calibri Light" w:cs="Calibri Light"/>
          <w:sz w:val="22"/>
          <w:szCs w:val="22"/>
          <w:shd w:val="clear" w:color="auto" w:fill="FFFFFF"/>
        </w:rPr>
        <w:t>poetry</w:t>
      </w:r>
      <w:r w:rsidRPr="00142C58">
        <w:rPr>
          <w:rFonts w:ascii="Calibri Light" w:hAnsi="Calibri Light" w:cs="Calibri Light"/>
          <w:sz w:val="22"/>
          <w:szCs w:val="22"/>
          <w:shd w:val="clear" w:color="auto" w:fill="FFFFFF"/>
        </w:rPr>
        <w:t>/poetry collections</w:t>
      </w:r>
      <w:r w:rsidR="00544727" w:rsidRPr="00142C58">
        <w:rPr>
          <w:rFonts w:ascii="Calibri Light" w:hAnsi="Calibri Light" w:cs="Calibri Light"/>
          <w:sz w:val="22"/>
          <w:szCs w:val="22"/>
          <w:shd w:val="clear" w:color="auto" w:fill="FFFFFF"/>
        </w:rPr>
        <w:t>,</w:t>
      </w:r>
      <w:r w:rsidRPr="00142C58">
        <w:rPr>
          <w:rFonts w:ascii="Calibri Light" w:hAnsi="Calibri Light" w:cs="Calibri Light"/>
          <w:sz w:val="22"/>
          <w:szCs w:val="22"/>
          <w:shd w:val="clear" w:color="auto" w:fill="FFFFFF"/>
        </w:rPr>
        <w:t xml:space="preserve"> script books,</w:t>
      </w:r>
      <w:r w:rsidR="00544727" w:rsidRPr="00142C58">
        <w:rPr>
          <w:rFonts w:ascii="Calibri Light" w:hAnsi="Calibri Light" w:cs="Calibri Light"/>
          <w:sz w:val="22"/>
          <w:szCs w:val="22"/>
          <w:shd w:val="clear" w:color="auto" w:fill="FFFFFF"/>
        </w:rPr>
        <w:t xml:space="preserve"> plays, picture books, practical non-fiction </w:t>
      </w:r>
      <w:r w:rsidR="00544727" w:rsidRPr="00142C58">
        <w:rPr>
          <w:rFonts w:ascii="Calibri Light" w:hAnsi="Calibri Light" w:cs="Calibri Light"/>
          <w:sz w:val="22"/>
          <w:szCs w:val="22"/>
          <w:shd w:val="clear" w:color="auto" w:fill="FFFFFF"/>
        </w:rPr>
        <w:t>works,</w:t>
      </w:r>
      <w:r w:rsidR="00544727" w:rsidRPr="00142C58">
        <w:rPr>
          <w:rFonts w:ascii="Calibri Light" w:hAnsi="Calibri Light" w:cs="Calibri Light"/>
          <w:sz w:val="22"/>
          <w:szCs w:val="22"/>
          <w:shd w:val="clear" w:color="auto" w:fill="FFFFFF"/>
        </w:rPr>
        <w:t xml:space="preserve"> works for children</w:t>
      </w:r>
      <w:r w:rsidR="00544727" w:rsidRPr="00142C58">
        <w:rPr>
          <w:rFonts w:ascii="Calibri Light" w:hAnsi="Calibri Light" w:cs="Calibri Light"/>
          <w:sz w:val="22"/>
          <w:szCs w:val="22"/>
          <w:shd w:val="clear" w:color="auto" w:fill="FFFFFF"/>
        </w:rPr>
        <w:t xml:space="preserve"> and young adults.</w:t>
      </w:r>
    </w:p>
    <w:p w14:paraId="45D65AE8" w14:textId="192885D5" w:rsidR="00544727" w:rsidRPr="00142C58" w:rsidRDefault="00544727" w:rsidP="00544727">
      <w:pPr>
        <w:pStyle w:val="NormalWeb"/>
        <w:shd w:val="clear" w:color="auto" w:fill="FFFFFF"/>
        <w:spacing w:before="240" w:beforeAutospacing="0" w:after="240" w:afterAutospacing="0"/>
        <w:rPr>
          <w:rFonts w:ascii="Calibri Light" w:hAnsi="Calibri Light" w:cs="Calibri Light"/>
          <w:sz w:val="22"/>
          <w:szCs w:val="22"/>
          <w:shd w:val="clear" w:color="auto" w:fill="FFFFFF"/>
        </w:rPr>
      </w:pPr>
      <w:r w:rsidRPr="00142C58">
        <w:rPr>
          <w:rFonts w:ascii="Calibri Light" w:hAnsi="Calibri Light" w:cs="Calibri Light"/>
          <w:sz w:val="22"/>
          <w:szCs w:val="22"/>
          <w:shd w:val="clear" w:color="auto" w:fill="FFFFFF"/>
        </w:rPr>
        <w:t>We consider a work for young adults if the target reader audience for the work is from the ages of 12- 19. You may submit work in which your protagonists are of this age group if the work itself is intended for an adult audience</w:t>
      </w:r>
      <w:r w:rsidR="006330EB" w:rsidRPr="00142C58">
        <w:rPr>
          <w:rFonts w:ascii="Calibri Light" w:hAnsi="Calibri Light" w:cs="Calibri Light"/>
          <w:sz w:val="22"/>
          <w:szCs w:val="22"/>
          <w:shd w:val="clear" w:color="auto" w:fill="FFFFFF"/>
        </w:rPr>
        <w:t xml:space="preserve">- and therefore not YA. </w:t>
      </w:r>
    </w:p>
    <w:p w14:paraId="42A30AD2" w14:textId="4B4B6884" w:rsidR="006330EB" w:rsidRPr="00142C58" w:rsidRDefault="006330EB" w:rsidP="00544727">
      <w:pPr>
        <w:pStyle w:val="NormalWeb"/>
        <w:shd w:val="clear" w:color="auto" w:fill="FFFFFF"/>
        <w:spacing w:before="240" w:beforeAutospacing="0" w:after="240" w:afterAutospacing="0"/>
        <w:rPr>
          <w:rFonts w:ascii="Calibri Light" w:hAnsi="Calibri Light" w:cs="Calibri Light"/>
          <w:sz w:val="22"/>
          <w:szCs w:val="22"/>
        </w:rPr>
      </w:pPr>
      <w:r w:rsidRPr="00142C58">
        <w:rPr>
          <w:rFonts w:ascii="Calibri Light" w:hAnsi="Calibri Light" w:cs="Calibri Light"/>
          <w:sz w:val="22"/>
          <w:szCs w:val="22"/>
          <w:shd w:val="clear" w:color="auto" w:fill="FFFFFF"/>
        </w:rPr>
        <w:t xml:space="preserve">*Using your first name in the context of memoir and/or narrative </w:t>
      </w:r>
      <w:proofErr w:type="spellStart"/>
      <w:proofErr w:type="gramStart"/>
      <w:r w:rsidRPr="00142C58">
        <w:rPr>
          <w:rFonts w:ascii="Calibri Light" w:hAnsi="Calibri Light" w:cs="Calibri Light"/>
          <w:sz w:val="22"/>
          <w:szCs w:val="22"/>
          <w:shd w:val="clear" w:color="auto" w:fill="FFFFFF"/>
        </w:rPr>
        <w:t>non fiction</w:t>
      </w:r>
      <w:proofErr w:type="spellEnd"/>
      <w:proofErr w:type="gramEnd"/>
      <w:r w:rsidRPr="00142C58">
        <w:rPr>
          <w:rFonts w:ascii="Calibri Light" w:hAnsi="Calibri Light" w:cs="Calibri Light"/>
          <w:sz w:val="22"/>
          <w:szCs w:val="22"/>
          <w:shd w:val="clear" w:color="auto" w:fill="FFFFFF"/>
        </w:rPr>
        <w:t xml:space="preserve"> work is allowed. If you are concerned with being identifiable, you are also welcome to use a pseudonym for the sake of the entry. </w:t>
      </w:r>
    </w:p>
    <w:p w14:paraId="09E7783F" w14:textId="42192B31" w:rsidR="00142C58" w:rsidRPr="00142C58" w:rsidRDefault="00142C58" w:rsidP="00142C58">
      <w:pPr>
        <w:pStyle w:val="NormalWeb"/>
        <w:spacing w:before="240" w:beforeAutospacing="0" w:after="240" w:afterAutospacing="0"/>
        <w:ind w:left="851"/>
        <w:rPr>
          <w:rFonts w:ascii="Calibri Light" w:hAnsi="Calibri Light" w:cs="Calibri Light"/>
          <w:i/>
          <w:iCs/>
          <w:shd w:val="clear" w:color="auto" w:fill="FFFFFF"/>
        </w:rPr>
      </w:pPr>
      <w:r w:rsidRPr="00142C58">
        <w:rPr>
          <w:rFonts w:ascii="Calibri Light" w:hAnsi="Calibri Light" w:cs="Calibri Light"/>
          <w:i/>
          <w:iCs/>
          <w:shd w:val="clear" w:color="auto" w:fill="FFFFFF"/>
        </w:rPr>
        <w:t>I have submitted something to the Richell Prize before, am I still eligible?</w:t>
      </w:r>
    </w:p>
    <w:p w14:paraId="05F3EBEE" w14:textId="6610AF63" w:rsidR="00023868" w:rsidRPr="00142C58" w:rsidRDefault="00142C58" w:rsidP="00142C58">
      <w:pPr>
        <w:pStyle w:val="NormalWeb"/>
        <w:spacing w:before="0" w:beforeAutospacing="0" w:after="0" w:afterAutospacing="0"/>
        <w:rPr>
          <w:rFonts w:ascii="Calibri Light" w:hAnsi="Calibri Light" w:cs="Calibri Light"/>
          <w:sz w:val="22"/>
          <w:szCs w:val="22"/>
        </w:rPr>
      </w:pPr>
      <w:r w:rsidRPr="00142C58">
        <w:rPr>
          <w:rFonts w:ascii="Calibri Light" w:hAnsi="Calibri Light" w:cs="Calibri Light"/>
          <w:sz w:val="22"/>
          <w:szCs w:val="22"/>
        </w:rPr>
        <w:t xml:space="preserve">We encourage you to submit again! However, you must not make an identical submission. </w:t>
      </w:r>
      <w:r w:rsidRPr="00142C58">
        <w:rPr>
          <w:rFonts w:ascii="Calibri Light" w:hAnsi="Calibri Light" w:cs="Calibri Light"/>
          <w:sz w:val="22"/>
          <w:szCs w:val="22"/>
          <w:shd w:val="clear" w:color="auto" w:fill="FFFFFF"/>
        </w:rPr>
        <w:t>If the submission contains material from a previous entry in the Richell Prize,</w:t>
      </w:r>
      <w:r w:rsidRPr="00142C58">
        <w:rPr>
          <w:rFonts w:ascii="Calibri Light" w:hAnsi="Calibri Light" w:cs="Calibri Light"/>
          <w:sz w:val="22"/>
          <w:szCs w:val="22"/>
        </w:rPr>
        <w:t xml:space="preserve"> </w:t>
      </w:r>
      <w:r w:rsidRPr="00142C58">
        <w:rPr>
          <w:rFonts w:ascii="Calibri Light" w:hAnsi="Calibri Light" w:cs="Calibri Light"/>
          <w:sz w:val="22"/>
          <w:szCs w:val="22"/>
          <w:shd w:val="clear" w:color="auto" w:fill="FFFFFF"/>
        </w:rPr>
        <w:t>it must be significantly reworked for inclusion in this year’s Prize</w:t>
      </w:r>
      <w:r>
        <w:rPr>
          <w:rFonts w:ascii="Calibri Light" w:hAnsi="Calibri Light" w:cs="Calibri Light"/>
          <w:sz w:val="22"/>
          <w:szCs w:val="22"/>
          <w:shd w:val="clear" w:color="auto" w:fill="FFFFFF"/>
        </w:rPr>
        <w:t>.</w:t>
      </w:r>
      <w:r w:rsidRPr="00142C58">
        <w:rPr>
          <w:rFonts w:ascii="Calibri Light" w:hAnsi="Calibri Light" w:cs="Calibri Light"/>
          <w:sz w:val="22"/>
          <w:szCs w:val="22"/>
          <w:shd w:val="clear" w:color="auto" w:fill="FFFFFF"/>
        </w:rPr>
        <w:br/>
      </w:r>
    </w:p>
    <w:p w14:paraId="40C3C727" w14:textId="5980DF85" w:rsidR="00023868" w:rsidRPr="00142C58" w:rsidRDefault="006330EB" w:rsidP="00CB054C">
      <w:pPr>
        <w:pStyle w:val="BodyText"/>
        <w:spacing w:before="181" w:line="259" w:lineRule="auto"/>
        <w:ind w:left="0" w:right="81"/>
        <w:rPr>
          <w:rFonts w:ascii="Calibri Light" w:hAnsi="Calibri Light" w:cs="Calibri Light"/>
          <w:b/>
          <w:bCs/>
          <w:sz w:val="28"/>
          <w:szCs w:val="28"/>
        </w:rPr>
      </w:pPr>
      <w:r w:rsidRPr="00142C58">
        <w:rPr>
          <w:rFonts w:ascii="Calibri Light" w:hAnsi="Calibri Light" w:cs="Calibri Light"/>
          <w:b/>
          <w:bCs/>
          <w:sz w:val="28"/>
          <w:szCs w:val="28"/>
        </w:rPr>
        <w:t>SUBMISSION</w:t>
      </w:r>
      <w:r w:rsidR="00142C58">
        <w:rPr>
          <w:rFonts w:ascii="Calibri Light" w:hAnsi="Calibri Light" w:cs="Calibri Light"/>
          <w:b/>
          <w:bCs/>
          <w:sz w:val="28"/>
          <w:szCs w:val="28"/>
        </w:rPr>
        <w:t xml:space="preserve"> QUESTIONS</w:t>
      </w:r>
    </w:p>
    <w:p w14:paraId="69A82030" w14:textId="29156AF2" w:rsidR="006330EB" w:rsidRPr="00142C58" w:rsidRDefault="006330EB" w:rsidP="006330EB">
      <w:pPr>
        <w:pStyle w:val="NormalWeb"/>
        <w:spacing w:before="240" w:beforeAutospacing="0" w:after="240" w:afterAutospacing="0"/>
        <w:ind w:left="851"/>
        <w:rPr>
          <w:rFonts w:ascii="Calibri Light" w:hAnsi="Calibri Light" w:cs="Calibri Light"/>
          <w:i/>
          <w:iCs/>
          <w:shd w:val="clear" w:color="auto" w:fill="FFFFFF"/>
        </w:rPr>
      </w:pPr>
      <w:r w:rsidRPr="00142C58">
        <w:rPr>
          <w:rFonts w:ascii="Calibri Light" w:hAnsi="Calibri Light" w:cs="Calibri Light"/>
          <w:i/>
          <w:iCs/>
          <w:shd w:val="clear" w:color="auto" w:fill="FFFFFF"/>
        </w:rPr>
        <w:t xml:space="preserve">How do I format my </w:t>
      </w:r>
      <w:proofErr w:type="gramStart"/>
      <w:r w:rsidRPr="00142C58">
        <w:rPr>
          <w:rFonts w:ascii="Calibri Light" w:hAnsi="Calibri Light" w:cs="Calibri Light"/>
          <w:i/>
          <w:iCs/>
          <w:shd w:val="clear" w:color="auto" w:fill="FFFFFF"/>
        </w:rPr>
        <w:t>submission</w:t>
      </w:r>
      <w:proofErr w:type="gramEnd"/>
      <w:r w:rsidRPr="00142C58">
        <w:rPr>
          <w:rFonts w:ascii="Calibri Light" w:hAnsi="Calibri Light" w:cs="Calibri Light"/>
          <w:i/>
          <w:iCs/>
          <w:shd w:val="clear" w:color="auto" w:fill="FFFFFF"/>
        </w:rPr>
        <w:t xml:space="preserve"> so it is eligible</w:t>
      </w:r>
      <w:r w:rsidR="00603E63" w:rsidRPr="00142C58">
        <w:rPr>
          <w:rFonts w:ascii="Calibri Light" w:hAnsi="Calibri Light" w:cs="Calibri Light"/>
          <w:i/>
          <w:iCs/>
          <w:shd w:val="clear" w:color="auto" w:fill="FFFFFF"/>
        </w:rPr>
        <w:t>?</w:t>
      </w:r>
    </w:p>
    <w:p w14:paraId="499EBC3C" w14:textId="0315390B" w:rsidR="006330EB" w:rsidRPr="00142C58" w:rsidRDefault="006330EB" w:rsidP="006330EB">
      <w:pPr>
        <w:pStyle w:val="NormalWeb"/>
        <w:spacing w:before="240" w:beforeAutospacing="0" w:after="240" w:afterAutospacing="0"/>
        <w:rPr>
          <w:rFonts w:ascii="Calibri Light" w:hAnsi="Calibri Light" w:cs="Calibri Light"/>
          <w:sz w:val="22"/>
          <w:szCs w:val="22"/>
          <w:shd w:val="clear" w:color="auto" w:fill="FFFFFF"/>
        </w:rPr>
      </w:pPr>
      <w:r w:rsidRPr="00142C58">
        <w:rPr>
          <w:rFonts w:ascii="Calibri Light" w:hAnsi="Calibri Light" w:cs="Calibri Light"/>
          <w:sz w:val="22"/>
          <w:szCs w:val="22"/>
          <w:shd w:val="clear" w:color="auto" w:fill="FFFFFF"/>
        </w:rPr>
        <w:t>Our formatting requirements are quite strict, please ensure that you follow the information in the Terms and Conditions (</w:t>
      </w:r>
      <w:proofErr w:type="gramStart"/>
      <w:r w:rsidRPr="00142C58">
        <w:rPr>
          <w:rFonts w:ascii="Calibri Light" w:hAnsi="Calibri Light" w:cs="Calibri Light"/>
          <w:sz w:val="22"/>
          <w:szCs w:val="22"/>
          <w:shd w:val="clear" w:color="auto" w:fill="FFFFFF"/>
        </w:rPr>
        <w:t>and also</w:t>
      </w:r>
      <w:proofErr w:type="gramEnd"/>
      <w:r w:rsidRPr="00142C58">
        <w:rPr>
          <w:rFonts w:ascii="Calibri Light" w:hAnsi="Calibri Light" w:cs="Calibri Light"/>
          <w:sz w:val="22"/>
          <w:szCs w:val="22"/>
          <w:shd w:val="clear" w:color="auto" w:fill="FFFFFF"/>
        </w:rPr>
        <w:t xml:space="preserve"> below) to a T to ensure your submissions eligibility. </w:t>
      </w:r>
    </w:p>
    <w:p w14:paraId="603A0050" w14:textId="07B824DB" w:rsidR="006330EB" w:rsidRPr="00142C58" w:rsidRDefault="006330EB" w:rsidP="006330EB">
      <w:pPr>
        <w:pStyle w:val="NormalWeb"/>
        <w:spacing w:before="240" w:beforeAutospacing="0" w:after="240" w:afterAutospacing="0"/>
        <w:rPr>
          <w:rFonts w:ascii="Calibri Light" w:hAnsi="Calibri Light" w:cs="Calibri Light"/>
          <w:sz w:val="22"/>
          <w:szCs w:val="22"/>
          <w:shd w:val="clear" w:color="auto" w:fill="FFFFFF"/>
        </w:rPr>
      </w:pPr>
      <w:r w:rsidRPr="00142C58">
        <w:rPr>
          <w:rFonts w:ascii="Calibri Light" w:hAnsi="Calibri Light" w:cs="Calibri Light"/>
          <w:sz w:val="22"/>
          <w:szCs w:val="22"/>
          <w:shd w:val="clear" w:color="auto" w:fill="FFFFFF"/>
        </w:rPr>
        <w:t>To ensure your entry is considered for the Richell prize your submission must:</w:t>
      </w:r>
    </w:p>
    <w:p w14:paraId="6A45449B" w14:textId="09789CE0" w:rsidR="00603E63" w:rsidRPr="00142C58" w:rsidRDefault="006330EB" w:rsidP="006330EB">
      <w:pPr>
        <w:pStyle w:val="NormalWeb"/>
        <w:numPr>
          <w:ilvl w:val="0"/>
          <w:numId w:val="2"/>
        </w:numPr>
        <w:spacing w:before="240" w:beforeAutospacing="0" w:after="240" w:afterAutospacing="0"/>
        <w:rPr>
          <w:rFonts w:ascii="Calibri Light" w:hAnsi="Calibri Light" w:cs="Calibri Light"/>
          <w:sz w:val="22"/>
          <w:szCs w:val="22"/>
          <w:shd w:val="clear" w:color="auto" w:fill="FFFFFF"/>
        </w:rPr>
      </w:pPr>
      <w:r w:rsidRPr="00142C58">
        <w:rPr>
          <w:rFonts w:ascii="Calibri Light" w:hAnsi="Calibri Light" w:cs="Calibri Light"/>
          <w:sz w:val="22"/>
          <w:szCs w:val="22"/>
          <w:shd w:val="clear" w:color="auto" w:fill="FFFFFF"/>
        </w:rPr>
        <w:lastRenderedPageBreak/>
        <w:t xml:space="preserve">Be submitted as </w:t>
      </w:r>
      <w:r w:rsidR="00603E63" w:rsidRPr="00142C58">
        <w:rPr>
          <w:rFonts w:ascii="Calibri Light" w:hAnsi="Calibri Light" w:cs="Calibri Light"/>
          <w:sz w:val="22"/>
          <w:szCs w:val="22"/>
          <w:shd w:val="clear" w:color="auto" w:fill="FFFFFF"/>
        </w:rPr>
        <w:t xml:space="preserve">a single </w:t>
      </w:r>
      <w:r w:rsidRPr="00142C58">
        <w:rPr>
          <w:rFonts w:ascii="Calibri Light" w:hAnsi="Calibri Light" w:cs="Calibri Light"/>
          <w:sz w:val="22"/>
          <w:szCs w:val="22"/>
          <w:shd w:val="clear" w:color="auto" w:fill="FFFFFF"/>
        </w:rPr>
        <w:t>PDF documen</w:t>
      </w:r>
      <w:r w:rsidR="00603E63" w:rsidRPr="00142C58">
        <w:rPr>
          <w:rFonts w:ascii="Calibri Light" w:hAnsi="Calibri Light" w:cs="Calibri Light"/>
          <w:sz w:val="22"/>
          <w:szCs w:val="22"/>
          <w:shd w:val="clear" w:color="auto" w:fill="FFFFFF"/>
        </w:rPr>
        <w:t>t</w:t>
      </w:r>
      <w:r w:rsidR="002D41EC">
        <w:rPr>
          <w:rFonts w:ascii="Calibri Light" w:hAnsi="Calibri Light" w:cs="Calibri Light"/>
          <w:sz w:val="22"/>
          <w:szCs w:val="22"/>
          <w:shd w:val="clear" w:color="auto" w:fill="FFFFFF"/>
        </w:rPr>
        <w:t>.</w:t>
      </w:r>
      <w:r w:rsidR="00603E63" w:rsidRPr="00142C58">
        <w:rPr>
          <w:rFonts w:ascii="Calibri Light" w:hAnsi="Calibri Light" w:cs="Calibri Light"/>
          <w:sz w:val="22"/>
          <w:szCs w:val="22"/>
          <w:shd w:val="clear" w:color="auto" w:fill="FFFFFF"/>
        </w:rPr>
        <w:t xml:space="preserve"> </w:t>
      </w:r>
      <w:r w:rsidR="00603E63" w:rsidRPr="00142C58">
        <w:rPr>
          <w:rFonts w:ascii="Calibri Light" w:hAnsi="Calibri Light" w:cs="Calibri Light"/>
          <w:sz w:val="22"/>
          <w:szCs w:val="22"/>
          <w:shd w:val="clear" w:color="auto" w:fill="FFFFFF"/>
        </w:rPr>
        <w:t xml:space="preserve">This means </w:t>
      </w:r>
      <w:proofErr w:type="spellStart"/>
      <w:r w:rsidR="00603E63" w:rsidRPr="00142C58">
        <w:rPr>
          <w:rFonts w:ascii="Calibri Light" w:hAnsi="Calibri Light" w:cs="Calibri Light"/>
          <w:sz w:val="22"/>
          <w:szCs w:val="22"/>
          <w:shd w:val="clear" w:color="auto" w:fill="FFFFFF"/>
        </w:rPr>
        <w:t>your</w:t>
      </w:r>
      <w:proofErr w:type="spellEnd"/>
      <w:r w:rsidR="00603E63" w:rsidRPr="00142C58">
        <w:rPr>
          <w:rFonts w:ascii="Calibri Light" w:hAnsi="Calibri Light" w:cs="Calibri Light"/>
          <w:sz w:val="22"/>
          <w:szCs w:val="22"/>
          <w:shd w:val="clear" w:color="auto" w:fill="FFFFFF"/>
        </w:rPr>
        <w:t xml:space="preserve"> writing sample followed by synopsis and chapter breakdown should all be one PDF document</w:t>
      </w:r>
      <w:r w:rsidR="002D41EC">
        <w:rPr>
          <w:rFonts w:ascii="Calibri Light" w:hAnsi="Calibri Light" w:cs="Calibri Light"/>
          <w:sz w:val="22"/>
          <w:szCs w:val="22"/>
          <w:shd w:val="clear" w:color="auto" w:fill="FFFFFF"/>
        </w:rPr>
        <w:t xml:space="preserve"> together with the below </w:t>
      </w:r>
      <w:proofErr w:type="gramStart"/>
      <w:r w:rsidR="002D41EC">
        <w:rPr>
          <w:rFonts w:ascii="Calibri Light" w:hAnsi="Calibri Light" w:cs="Calibri Light"/>
          <w:sz w:val="22"/>
          <w:szCs w:val="22"/>
          <w:shd w:val="clear" w:color="auto" w:fill="FFFFFF"/>
        </w:rPr>
        <w:t>specifications;</w:t>
      </w:r>
      <w:proofErr w:type="gramEnd"/>
    </w:p>
    <w:p w14:paraId="3E6A9357" w14:textId="7326E828" w:rsidR="006330EB" w:rsidRPr="00142C58" w:rsidRDefault="00603E63" w:rsidP="006330EB">
      <w:pPr>
        <w:pStyle w:val="NormalWeb"/>
        <w:numPr>
          <w:ilvl w:val="0"/>
          <w:numId w:val="2"/>
        </w:numPr>
        <w:spacing w:before="240" w:beforeAutospacing="0" w:after="240" w:afterAutospacing="0"/>
        <w:rPr>
          <w:rFonts w:ascii="Calibri Light" w:hAnsi="Calibri Light" w:cs="Calibri Light"/>
          <w:sz w:val="22"/>
          <w:szCs w:val="22"/>
          <w:shd w:val="clear" w:color="auto" w:fill="FFFFFF"/>
        </w:rPr>
      </w:pPr>
      <w:r w:rsidRPr="00142C58">
        <w:rPr>
          <w:rFonts w:ascii="Calibri Light" w:hAnsi="Calibri Light" w:cs="Calibri Light"/>
          <w:sz w:val="22"/>
          <w:szCs w:val="22"/>
          <w:shd w:val="clear" w:color="auto" w:fill="FFFFFF"/>
        </w:rPr>
        <w:t>an</w:t>
      </w:r>
      <w:r w:rsidR="006330EB" w:rsidRPr="00142C58">
        <w:rPr>
          <w:rFonts w:ascii="Calibri Light" w:hAnsi="Calibri Light" w:cs="Calibri Light"/>
          <w:sz w:val="22"/>
          <w:szCs w:val="22"/>
          <w:shd w:val="clear" w:color="auto" w:fill="FFFFFF"/>
        </w:rPr>
        <w:t xml:space="preserve"> A4, double-space</w:t>
      </w:r>
      <w:r w:rsidRPr="00142C58">
        <w:rPr>
          <w:rFonts w:ascii="Calibri Light" w:hAnsi="Calibri Light" w:cs="Calibri Light"/>
          <w:sz w:val="22"/>
          <w:szCs w:val="22"/>
          <w:shd w:val="clear" w:color="auto" w:fill="FFFFFF"/>
        </w:rPr>
        <w:t>d</w:t>
      </w:r>
      <w:r w:rsidR="006330EB" w:rsidRPr="00142C58">
        <w:rPr>
          <w:rFonts w:ascii="Calibri Light" w:hAnsi="Calibri Light" w:cs="Calibri Light"/>
          <w:sz w:val="22"/>
          <w:szCs w:val="22"/>
          <w:shd w:val="clear" w:color="auto" w:fill="FFFFFF"/>
        </w:rPr>
        <w:t xml:space="preserve"> in 12pt Roman font (</w:t>
      </w:r>
      <w:r w:rsidRPr="00142C58">
        <w:rPr>
          <w:rFonts w:ascii="Calibri Light" w:hAnsi="Calibri Light" w:cs="Calibri Light"/>
          <w:sz w:val="22"/>
          <w:szCs w:val="22"/>
          <w:shd w:val="clear" w:color="auto" w:fill="FFFFFF"/>
        </w:rPr>
        <w:t xml:space="preserve">e.g. Garamond or Times New Roman) </w:t>
      </w:r>
      <w:r w:rsidRPr="00142C58">
        <w:rPr>
          <w:rFonts w:ascii="Calibri Light" w:hAnsi="Calibri Light" w:cs="Calibri Light"/>
          <w:sz w:val="22"/>
          <w:szCs w:val="22"/>
          <w:shd w:val="clear" w:color="auto" w:fill="FFFFFF"/>
        </w:rPr>
        <w:t xml:space="preserve">page </w:t>
      </w:r>
      <w:r w:rsidRPr="00142C58">
        <w:rPr>
          <w:rFonts w:ascii="Calibri Light" w:hAnsi="Calibri Light" w:cs="Calibri Light"/>
          <w:sz w:val="22"/>
          <w:szCs w:val="22"/>
          <w:shd w:val="clear" w:color="auto" w:fill="FFFFFF"/>
        </w:rPr>
        <w:t xml:space="preserve">with 3 cm margins and page </w:t>
      </w:r>
      <w:r w:rsidRPr="00142C58">
        <w:rPr>
          <w:rFonts w:ascii="Calibri Light" w:hAnsi="Calibri Light" w:cs="Calibri Light"/>
          <w:sz w:val="22"/>
          <w:szCs w:val="22"/>
          <w:shd w:val="clear" w:color="auto" w:fill="FFFFFF"/>
        </w:rPr>
        <w:t xml:space="preserve">numbers. NOTE: your synopsis and chapter breakdown can be single spaces if desired. </w:t>
      </w:r>
    </w:p>
    <w:p w14:paraId="0FDFE998" w14:textId="2BEE6DAB" w:rsidR="00603E63" w:rsidRPr="00142C58" w:rsidRDefault="00603E63" w:rsidP="006330EB">
      <w:pPr>
        <w:pStyle w:val="NormalWeb"/>
        <w:numPr>
          <w:ilvl w:val="0"/>
          <w:numId w:val="2"/>
        </w:numPr>
        <w:spacing w:before="240" w:beforeAutospacing="0" w:after="240" w:afterAutospacing="0"/>
        <w:rPr>
          <w:rFonts w:ascii="Calibri Light" w:hAnsi="Calibri Light" w:cs="Calibri Light"/>
          <w:sz w:val="22"/>
          <w:szCs w:val="22"/>
          <w:shd w:val="clear" w:color="auto" w:fill="FFFFFF"/>
        </w:rPr>
      </w:pPr>
      <w:r w:rsidRPr="00142C58">
        <w:rPr>
          <w:rFonts w:ascii="Calibri Light" w:hAnsi="Calibri Light" w:cs="Calibri Light"/>
          <w:sz w:val="22"/>
          <w:szCs w:val="22"/>
          <w:shd w:val="clear" w:color="auto" w:fill="FFFFFF"/>
        </w:rPr>
        <w:t xml:space="preserve">The file name must be your manuscripts title. </w:t>
      </w:r>
    </w:p>
    <w:p w14:paraId="2ECF303A" w14:textId="63262678" w:rsidR="00023868" w:rsidRPr="00142C58" w:rsidRDefault="006330EB" w:rsidP="006330EB">
      <w:pPr>
        <w:pStyle w:val="NormalWeb"/>
        <w:spacing w:before="240" w:beforeAutospacing="0" w:after="240" w:afterAutospacing="0"/>
        <w:ind w:left="851"/>
        <w:rPr>
          <w:rFonts w:ascii="Calibri Light" w:hAnsi="Calibri Light" w:cs="Calibri Light"/>
          <w:i/>
          <w:iCs/>
          <w:shd w:val="clear" w:color="auto" w:fill="FFFFFF"/>
        </w:rPr>
      </w:pPr>
      <w:r w:rsidRPr="00142C58">
        <w:rPr>
          <w:rFonts w:ascii="Calibri Light" w:hAnsi="Calibri Light" w:cs="Calibri Light"/>
          <w:i/>
          <w:iCs/>
          <w:shd w:val="clear" w:color="auto" w:fill="FFFFFF"/>
        </w:rPr>
        <w:t>My book has an introduction or prologue. Should I treat that as a chapter when submitting the first three chapters?</w:t>
      </w:r>
    </w:p>
    <w:p w14:paraId="77FD3FCC" w14:textId="67FCC688" w:rsidR="006330EB" w:rsidRPr="00142C58" w:rsidRDefault="006330EB" w:rsidP="006330EB">
      <w:pPr>
        <w:pStyle w:val="NormalWeb"/>
        <w:spacing w:before="160" w:beforeAutospacing="0" w:after="240" w:afterAutospacing="0"/>
        <w:rPr>
          <w:rFonts w:ascii="Calibri Light" w:hAnsi="Calibri Light" w:cs="Calibri Light"/>
          <w:sz w:val="22"/>
          <w:szCs w:val="22"/>
          <w:shd w:val="clear" w:color="auto" w:fill="FFFFFF"/>
        </w:rPr>
      </w:pPr>
      <w:r w:rsidRPr="00142C58">
        <w:rPr>
          <w:rFonts w:ascii="Calibri Light" w:hAnsi="Calibri Light" w:cs="Calibri Light"/>
          <w:sz w:val="22"/>
          <w:szCs w:val="22"/>
          <w:shd w:val="clear" w:color="auto" w:fill="FFFFFF"/>
        </w:rPr>
        <w:t xml:space="preserve">You may include your introduction or prologue in addition to the first three chapters, </w:t>
      </w:r>
      <w:proofErr w:type="gramStart"/>
      <w:r w:rsidRPr="00142C58">
        <w:rPr>
          <w:rFonts w:ascii="Calibri Light" w:hAnsi="Calibri Light" w:cs="Calibri Light"/>
          <w:sz w:val="22"/>
          <w:szCs w:val="22"/>
          <w:shd w:val="clear" w:color="auto" w:fill="FFFFFF"/>
        </w:rPr>
        <w:t>as long as</w:t>
      </w:r>
      <w:proofErr w:type="gramEnd"/>
      <w:r w:rsidRPr="00142C58">
        <w:rPr>
          <w:rFonts w:ascii="Calibri Light" w:hAnsi="Calibri Light" w:cs="Calibri Light"/>
          <w:sz w:val="22"/>
          <w:szCs w:val="22"/>
          <w:shd w:val="clear" w:color="auto" w:fill="FFFFFF"/>
        </w:rPr>
        <w:t xml:space="preserve"> the total word count does not exceed 20,000 words in length.</w:t>
      </w:r>
    </w:p>
    <w:p w14:paraId="668F7984" w14:textId="1055FD5F" w:rsidR="00603E63" w:rsidRPr="00142C58" w:rsidRDefault="00603E63" w:rsidP="00603E63">
      <w:pPr>
        <w:pStyle w:val="NormalWeb"/>
        <w:spacing w:before="240" w:beforeAutospacing="0" w:after="240" w:afterAutospacing="0"/>
        <w:ind w:left="851"/>
        <w:rPr>
          <w:rFonts w:ascii="Calibri Light" w:hAnsi="Calibri Light" w:cs="Calibri Light"/>
          <w:i/>
          <w:iCs/>
          <w:shd w:val="clear" w:color="auto" w:fill="FFFFFF"/>
        </w:rPr>
      </w:pPr>
      <w:r w:rsidRPr="00142C58">
        <w:rPr>
          <w:rFonts w:ascii="Calibri Light" w:hAnsi="Calibri Light" w:cs="Calibri Light"/>
          <w:i/>
          <w:iCs/>
          <w:shd w:val="clear" w:color="auto" w:fill="FFFFFF"/>
        </w:rPr>
        <w:t xml:space="preserve">Do I have to submit the first three chapters of my </w:t>
      </w:r>
      <w:proofErr w:type="gramStart"/>
      <w:r w:rsidRPr="00142C58">
        <w:rPr>
          <w:rFonts w:ascii="Calibri Light" w:hAnsi="Calibri Light" w:cs="Calibri Light"/>
          <w:i/>
          <w:iCs/>
          <w:shd w:val="clear" w:color="auto" w:fill="FFFFFF"/>
        </w:rPr>
        <w:t>work</w:t>
      </w:r>
      <w:proofErr w:type="gramEnd"/>
      <w:r w:rsidRPr="00142C58">
        <w:rPr>
          <w:rFonts w:ascii="Calibri Light" w:hAnsi="Calibri Light" w:cs="Calibri Light"/>
          <w:i/>
          <w:iCs/>
          <w:shd w:val="clear" w:color="auto" w:fill="FFFFFF"/>
        </w:rPr>
        <w:t xml:space="preserve"> or can I submit any three chapters?</w:t>
      </w:r>
      <w:r w:rsidRPr="00142C58">
        <w:rPr>
          <w:rFonts w:ascii="Calibri Light" w:hAnsi="Calibri Light" w:cs="Calibri Light"/>
          <w:i/>
          <w:iCs/>
          <w:shd w:val="clear" w:color="auto" w:fill="FFFFFF"/>
        </w:rPr>
        <w:t xml:space="preserve"> </w:t>
      </w:r>
    </w:p>
    <w:p w14:paraId="675943EB" w14:textId="20E7BEE9" w:rsidR="00603E63" w:rsidRPr="00142C58" w:rsidRDefault="00603E63" w:rsidP="006330EB">
      <w:pPr>
        <w:pStyle w:val="NormalWeb"/>
        <w:spacing w:before="160" w:beforeAutospacing="0" w:after="240" w:afterAutospacing="0"/>
        <w:rPr>
          <w:rFonts w:ascii="Calibri Light" w:hAnsi="Calibri Light" w:cs="Calibri Light"/>
          <w:sz w:val="22"/>
          <w:szCs w:val="22"/>
        </w:rPr>
      </w:pPr>
      <w:r w:rsidRPr="00142C58">
        <w:rPr>
          <w:rFonts w:ascii="Calibri Light" w:hAnsi="Calibri Light" w:cs="Calibri Light"/>
          <w:sz w:val="22"/>
          <w:szCs w:val="22"/>
        </w:rPr>
        <w:t xml:space="preserve">The portion of your work you submit must be the first three chapters or </w:t>
      </w:r>
      <w:r w:rsidR="00142C58" w:rsidRPr="00142C58">
        <w:rPr>
          <w:rFonts w:ascii="Calibri Light" w:hAnsi="Calibri Light" w:cs="Calibri Light"/>
          <w:sz w:val="22"/>
          <w:szCs w:val="22"/>
        </w:rPr>
        <w:t>equivalent</w:t>
      </w:r>
      <w:r w:rsidRPr="00142C58">
        <w:rPr>
          <w:rFonts w:ascii="Calibri Light" w:hAnsi="Calibri Light" w:cs="Calibri Light"/>
          <w:sz w:val="22"/>
          <w:szCs w:val="22"/>
        </w:rPr>
        <w:t xml:space="preserve"> under 20,000 words. </w:t>
      </w:r>
    </w:p>
    <w:p w14:paraId="04AFCABF" w14:textId="3BB5C7F3" w:rsidR="006330EB" w:rsidRPr="00142C58" w:rsidRDefault="006330EB" w:rsidP="006330EB">
      <w:pPr>
        <w:pStyle w:val="NormalWeb"/>
        <w:spacing w:before="240" w:beforeAutospacing="0" w:after="240" w:afterAutospacing="0"/>
        <w:ind w:left="851"/>
        <w:rPr>
          <w:rFonts w:ascii="Calibri Light" w:hAnsi="Calibri Light" w:cs="Calibri Light"/>
          <w:i/>
          <w:iCs/>
          <w:shd w:val="clear" w:color="auto" w:fill="FFFFFF"/>
        </w:rPr>
      </w:pPr>
      <w:r w:rsidRPr="00142C58">
        <w:rPr>
          <w:rFonts w:ascii="Calibri Light" w:hAnsi="Calibri Light" w:cs="Calibri Light"/>
          <w:i/>
          <w:iCs/>
          <w:shd w:val="clear" w:color="auto" w:fill="FFFFFF"/>
        </w:rPr>
        <w:t>Can I submit more than the first three chapters if my three chapters are under the 20,000</w:t>
      </w:r>
      <w:r w:rsidR="00142C58" w:rsidRPr="00142C58">
        <w:rPr>
          <w:rFonts w:ascii="Calibri Light" w:hAnsi="Calibri Light" w:cs="Calibri Light"/>
          <w:i/>
          <w:iCs/>
          <w:shd w:val="clear" w:color="auto" w:fill="FFFFFF"/>
        </w:rPr>
        <w:t xml:space="preserve"> </w:t>
      </w:r>
      <w:r w:rsidRPr="00142C58">
        <w:rPr>
          <w:rFonts w:ascii="Calibri Light" w:hAnsi="Calibri Light" w:cs="Calibri Light"/>
          <w:i/>
          <w:iCs/>
          <w:shd w:val="clear" w:color="auto" w:fill="FFFFFF"/>
        </w:rPr>
        <w:t xml:space="preserve">word count/are really short? </w:t>
      </w:r>
    </w:p>
    <w:p w14:paraId="7B831A81" w14:textId="6B76C75E" w:rsidR="006330EB" w:rsidRPr="00142C58" w:rsidRDefault="006330EB" w:rsidP="006330EB">
      <w:pPr>
        <w:pStyle w:val="NormalWeb"/>
        <w:spacing w:before="180" w:beforeAutospacing="0" w:after="0" w:afterAutospacing="0"/>
        <w:ind w:left="100" w:right="80"/>
        <w:rPr>
          <w:rFonts w:ascii="Calibri Light" w:hAnsi="Calibri Light" w:cs="Calibri Light"/>
          <w:sz w:val="22"/>
          <w:szCs w:val="22"/>
        </w:rPr>
      </w:pPr>
      <w:r w:rsidRPr="00142C58">
        <w:rPr>
          <w:rFonts w:ascii="Calibri Light" w:hAnsi="Calibri Light" w:cs="Calibri Light"/>
          <w:sz w:val="22"/>
          <w:szCs w:val="22"/>
          <w:shd w:val="clear" w:color="auto" w:fill="FFFFFF"/>
        </w:rPr>
        <w:t xml:space="preserve">The aim of the sample chapters is to give the judges a sense of your writing style and voice, so if you feel you need to submit more than the first three chapters to do this that is completely fine, </w:t>
      </w:r>
      <w:proofErr w:type="gramStart"/>
      <w:r w:rsidRPr="00142C58">
        <w:rPr>
          <w:rFonts w:ascii="Calibri Light" w:hAnsi="Calibri Light" w:cs="Calibri Light"/>
          <w:sz w:val="22"/>
          <w:szCs w:val="22"/>
          <w:shd w:val="clear" w:color="auto" w:fill="FFFFFF"/>
        </w:rPr>
        <w:t>as long as</w:t>
      </w:r>
      <w:proofErr w:type="gramEnd"/>
      <w:r w:rsidRPr="00142C58">
        <w:rPr>
          <w:rFonts w:ascii="Calibri Light" w:hAnsi="Calibri Light" w:cs="Calibri Light"/>
          <w:sz w:val="22"/>
          <w:szCs w:val="22"/>
          <w:shd w:val="clear" w:color="auto" w:fill="FFFFFF"/>
        </w:rPr>
        <w:t xml:space="preserve"> the whole submission is under 20,000 words. </w:t>
      </w:r>
      <w:r w:rsidRPr="00142C58">
        <w:rPr>
          <w:rFonts w:ascii="Calibri Light" w:hAnsi="Calibri Light" w:cs="Calibri Light"/>
          <w:sz w:val="22"/>
          <w:szCs w:val="22"/>
          <w:shd w:val="clear" w:color="auto" w:fill="FFFFFF"/>
        </w:rPr>
        <w:t xml:space="preserve">Do not feel as though you </w:t>
      </w:r>
      <w:proofErr w:type="gramStart"/>
      <w:r w:rsidRPr="00142C58">
        <w:rPr>
          <w:rFonts w:ascii="Calibri Light" w:hAnsi="Calibri Light" w:cs="Calibri Light"/>
          <w:sz w:val="22"/>
          <w:szCs w:val="22"/>
          <w:shd w:val="clear" w:color="auto" w:fill="FFFFFF"/>
        </w:rPr>
        <w:t>have to</w:t>
      </w:r>
      <w:proofErr w:type="gramEnd"/>
      <w:r w:rsidRPr="00142C58">
        <w:rPr>
          <w:rFonts w:ascii="Calibri Light" w:hAnsi="Calibri Light" w:cs="Calibri Light"/>
          <w:sz w:val="22"/>
          <w:szCs w:val="22"/>
          <w:shd w:val="clear" w:color="auto" w:fill="FFFFFF"/>
        </w:rPr>
        <w:t xml:space="preserve"> submit the total 20,000 words </w:t>
      </w:r>
      <w:r w:rsidRPr="00142C58">
        <w:rPr>
          <w:rFonts w:ascii="Calibri Light" w:hAnsi="Calibri Light" w:cs="Calibri Light"/>
          <w:sz w:val="22"/>
          <w:szCs w:val="22"/>
          <w:shd w:val="clear" w:color="auto" w:fill="FFFFFF"/>
        </w:rPr>
        <w:t>though - sometimes less can be more!</w:t>
      </w:r>
    </w:p>
    <w:p w14:paraId="4BF17F6A" w14:textId="50B36544" w:rsidR="00603E63" w:rsidRPr="00142C58" w:rsidRDefault="00603E63" w:rsidP="00603E63">
      <w:pPr>
        <w:pStyle w:val="NormalWeb"/>
        <w:spacing w:before="240" w:beforeAutospacing="0" w:after="240" w:afterAutospacing="0"/>
        <w:ind w:left="851"/>
        <w:rPr>
          <w:rFonts w:ascii="Calibri Light" w:hAnsi="Calibri Light" w:cs="Calibri Light"/>
        </w:rPr>
      </w:pPr>
      <w:r w:rsidRPr="00142C58">
        <w:rPr>
          <w:rFonts w:ascii="Calibri Light" w:hAnsi="Calibri Light" w:cs="Calibri Light"/>
          <w:i/>
          <w:iCs/>
          <w:shd w:val="clear" w:color="auto" w:fill="FFFFFF"/>
        </w:rPr>
        <w:t>Am</w:t>
      </w:r>
      <w:r w:rsidRPr="00142C58">
        <w:rPr>
          <w:rFonts w:ascii="Calibri Light" w:hAnsi="Calibri Light" w:cs="Calibri Light"/>
          <w:i/>
          <w:iCs/>
          <w:shd w:val="clear" w:color="auto" w:fill="FFFFFF"/>
        </w:rPr>
        <w:t xml:space="preserve"> I </w:t>
      </w:r>
      <w:r w:rsidRPr="00142C58">
        <w:rPr>
          <w:rFonts w:ascii="Calibri Light" w:hAnsi="Calibri Light" w:cs="Calibri Light"/>
          <w:i/>
          <w:iCs/>
          <w:shd w:val="clear" w:color="auto" w:fill="FFFFFF"/>
        </w:rPr>
        <w:t>able to submit all three of my first three chapters even if they are over 20,000 words?</w:t>
      </w:r>
      <w:r w:rsidRPr="00142C58">
        <w:rPr>
          <w:rFonts w:ascii="Calibri Light" w:hAnsi="Calibri Light" w:cs="Calibri Light"/>
        </w:rPr>
        <w:t xml:space="preserve"> </w:t>
      </w:r>
    </w:p>
    <w:p w14:paraId="39FBDEEA" w14:textId="278D18BD" w:rsidR="00603E63" w:rsidRPr="00142C58" w:rsidRDefault="00603E63" w:rsidP="00CB054C">
      <w:pPr>
        <w:pStyle w:val="BodyText"/>
        <w:spacing w:before="181" w:line="259" w:lineRule="auto"/>
        <w:ind w:left="0" w:right="81"/>
        <w:rPr>
          <w:rFonts w:ascii="Calibri Light" w:hAnsi="Calibri Light" w:cs="Calibri Light"/>
          <w:shd w:val="clear" w:color="auto" w:fill="FFFFFF"/>
        </w:rPr>
      </w:pPr>
      <w:r w:rsidRPr="00142C58">
        <w:rPr>
          <w:rFonts w:ascii="Calibri Light" w:hAnsi="Calibri Light" w:cs="Calibri Light"/>
          <w:shd w:val="clear" w:color="auto" w:fill="FFFFFF"/>
        </w:rPr>
        <w:t xml:space="preserve">No. </w:t>
      </w:r>
      <w:r w:rsidRPr="00142C58">
        <w:rPr>
          <w:rFonts w:ascii="Calibri Light" w:hAnsi="Calibri Light" w:cs="Calibri Light"/>
          <w:shd w:val="clear" w:color="auto" w:fill="FFFFFF"/>
        </w:rPr>
        <w:t>20,000 words is a very strict word limit – if you go over this word limit, your entry will be considered ineligible.</w:t>
      </w:r>
    </w:p>
    <w:p w14:paraId="0D40C30A" w14:textId="52C9ABF1" w:rsidR="00603E63" w:rsidRPr="00142C58" w:rsidRDefault="00603E63" w:rsidP="00603E63">
      <w:pPr>
        <w:pStyle w:val="NormalWeb"/>
        <w:spacing w:before="240" w:beforeAutospacing="0" w:after="240" w:afterAutospacing="0"/>
        <w:ind w:left="851"/>
        <w:rPr>
          <w:rFonts w:ascii="Calibri Light" w:hAnsi="Calibri Light" w:cs="Calibri Light"/>
          <w:i/>
          <w:iCs/>
          <w:shd w:val="clear" w:color="auto" w:fill="FFFFFF"/>
        </w:rPr>
      </w:pPr>
      <w:r w:rsidRPr="00142C58">
        <w:rPr>
          <w:rFonts w:ascii="Calibri Light" w:hAnsi="Calibri Light" w:cs="Calibri Light"/>
          <w:i/>
          <w:iCs/>
          <w:shd w:val="clear" w:color="auto" w:fill="FFFFFF"/>
        </w:rPr>
        <w:t>What is the difference between a synopsis and a chapter breakdown?</w:t>
      </w:r>
      <w:r w:rsidRPr="00142C58">
        <w:rPr>
          <w:rFonts w:ascii="Calibri Light" w:hAnsi="Calibri Light" w:cs="Calibri Light"/>
          <w:i/>
          <w:iCs/>
          <w:shd w:val="clear" w:color="auto" w:fill="FFFFFF"/>
        </w:rPr>
        <w:t xml:space="preserve"> </w:t>
      </w:r>
      <w:r w:rsidR="00142C58" w:rsidRPr="00142C58">
        <w:rPr>
          <w:rFonts w:ascii="Calibri Light" w:hAnsi="Calibri Light" w:cs="Calibri Light"/>
          <w:i/>
          <w:iCs/>
          <w:shd w:val="clear" w:color="auto" w:fill="FFFFFF"/>
        </w:rPr>
        <w:t>What if my manuscript isn’t finished and I don’t have a concrete synopsis/chapter breakdown to submit?</w:t>
      </w:r>
    </w:p>
    <w:p w14:paraId="329EF40B" w14:textId="1DD61831" w:rsidR="00603E63" w:rsidRPr="00142C58" w:rsidRDefault="00603E63" w:rsidP="00603E63">
      <w:pPr>
        <w:pStyle w:val="BodyText"/>
        <w:spacing w:before="181" w:line="259" w:lineRule="auto"/>
        <w:ind w:left="0" w:right="81"/>
        <w:rPr>
          <w:rFonts w:ascii="Calibri Light" w:hAnsi="Calibri Light" w:cs="Calibri Light"/>
          <w:shd w:val="clear" w:color="auto" w:fill="FFFFFF"/>
        </w:rPr>
      </w:pPr>
      <w:r w:rsidRPr="00142C58">
        <w:rPr>
          <w:rFonts w:ascii="Calibri Light" w:hAnsi="Calibri Light" w:cs="Calibri Light"/>
          <w:shd w:val="clear" w:color="auto" w:fill="FFFFFF"/>
        </w:rPr>
        <w:t xml:space="preserve">For the purposes of this prize, your synopsis is your overall overview of the </w:t>
      </w:r>
      <w:proofErr w:type="gramStart"/>
      <w:r w:rsidRPr="00142C58">
        <w:rPr>
          <w:rFonts w:ascii="Calibri Light" w:hAnsi="Calibri Light" w:cs="Calibri Light"/>
          <w:shd w:val="clear" w:color="auto" w:fill="FFFFFF"/>
        </w:rPr>
        <w:t>work</w:t>
      </w:r>
      <w:proofErr w:type="gramEnd"/>
      <w:r w:rsidRPr="00142C58">
        <w:rPr>
          <w:rFonts w:ascii="Calibri Light" w:hAnsi="Calibri Light" w:cs="Calibri Light"/>
          <w:shd w:val="clear" w:color="auto" w:fill="FFFFFF"/>
        </w:rPr>
        <w:t xml:space="preserve"> and the chapter breakdown is a more concrete plan of how the manuscript will unfold.</w:t>
      </w:r>
    </w:p>
    <w:p w14:paraId="1823C2D9" w14:textId="77777777" w:rsidR="00142C58" w:rsidRPr="00142C58" w:rsidRDefault="00142C58" w:rsidP="00142C58">
      <w:pPr>
        <w:pStyle w:val="BodyText"/>
        <w:spacing w:before="181" w:line="259" w:lineRule="auto"/>
        <w:ind w:left="0" w:right="81"/>
        <w:rPr>
          <w:rFonts w:ascii="Calibri Light" w:hAnsi="Calibri Light" w:cs="Calibri Light"/>
          <w:shd w:val="clear" w:color="auto" w:fill="FFFFFF"/>
        </w:rPr>
      </w:pPr>
      <w:r w:rsidRPr="00142C58">
        <w:rPr>
          <w:rFonts w:ascii="Calibri Light" w:hAnsi="Calibri Light" w:cs="Calibri Light"/>
          <w:shd w:val="clear" w:color="auto" w:fill="FFFFFF"/>
        </w:rPr>
        <w:t> The judges use the chapter plan and synopsis to determine how the rest of the work unfolds beyond the 3 chapters provided so providing as much detail as possible is recommended even if the work is not finished.</w:t>
      </w:r>
      <w:r w:rsidRPr="00142C58">
        <w:rPr>
          <w:rFonts w:ascii="Calibri Light" w:hAnsi="Calibri Light" w:cs="Calibri Light"/>
          <w:shd w:val="clear" w:color="auto" w:fill="FFFFFF"/>
        </w:rPr>
        <w:t xml:space="preserve"> </w:t>
      </w:r>
    </w:p>
    <w:p w14:paraId="4920E070" w14:textId="693B0460" w:rsidR="00142C58" w:rsidRPr="00142C58" w:rsidRDefault="00142C58" w:rsidP="00142C58">
      <w:pPr>
        <w:pStyle w:val="BodyText"/>
        <w:spacing w:before="181" w:line="259" w:lineRule="auto"/>
        <w:ind w:left="0" w:right="81"/>
        <w:rPr>
          <w:rFonts w:ascii="Calibri Light" w:hAnsi="Calibri Light" w:cs="Calibri Light"/>
          <w:shd w:val="clear" w:color="auto" w:fill="FFFFFF"/>
        </w:rPr>
      </w:pPr>
      <w:r w:rsidRPr="00142C58">
        <w:rPr>
          <w:rFonts w:ascii="Calibri Light" w:hAnsi="Calibri Light" w:cs="Calibri Light"/>
          <w:shd w:val="clear" w:color="auto" w:fill="FFFFFF"/>
        </w:rPr>
        <w:t>The synopsis may include plot info but is also a chance for you to describe the writing style and the intended audience for the work. Think of it as the summary that might be included on the back cover.</w:t>
      </w:r>
    </w:p>
    <w:p w14:paraId="0B29FDF1" w14:textId="7593B580" w:rsidR="00142C58" w:rsidRPr="00142C58" w:rsidRDefault="00142C58" w:rsidP="00142C58">
      <w:pPr>
        <w:pStyle w:val="BodyText"/>
        <w:spacing w:before="181" w:line="259" w:lineRule="auto"/>
        <w:ind w:left="0" w:right="81"/>
        <w:rPr>
          <w:shd w:val="clear" w:color="auto" w:fill="FFFFFF"/>
        </w:rPr>
      </w:pPr>
      <w:r w:rsidRPr="00142C58">
        <w:rPr>
          <w:rFonts w:ascii="Calibri Light" w:hAnsi="Calibri Light" w:cs="Calibri Light"/>
          <w:shd w:val="clear" w:color="auto" w:fill="FFFFFF"/>
        </w:rPr>
        <w:t>The chapter breakdown is intended to follow the example chapters – it’s a way for the judges to get a sense of the direction and pacing of the work, following the initial 20,000 words. If your work doesn’t follow traditional chapters, that’s fine – you can write the chapter breakdown in a way that best serves your manuscript. It’s intended to be brief (so dot points are fine).</w:t>
      </w:r>
    </w:p>
    <w:p w14:paraId="6652D2D2" w14:textId="77777777" w:rsidR="00603E63" w:rsidRPr="00142C58" w:rsidRDefault="00603E63" w:rsidP="00CB054C">
      <w:pPr>
        <w:pStyle w:val="BodyText"/>
        <w:spacing w:before="181" w:line="259" w:lineRule="auto"/>
        <w:ind w:left="0" w:right="81"/>
      </w:pPr>
    </w:p>
    <w:sectPr w:rsidR="00603E63" w:rsidRPr="00142C58">
      <w:headerReference w:type="default" r:id="rId7"/>
      <w:pgSz w:w="11910" w:h="16840"/>
      <w:pgMar w:top="2120" w:right="1340" w:bottom="280" w:left="1340" w:header="37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2F40C" w14:textId="77777777" w:rsidR="00534949" w:rsidRDefault="00534949">
      <w:r>
        <w:separator/>
      </w:r>
    </w:p>
  </w:endnote>
  <w:endnote w:type="continuationSeparator" w:id="0">
    <w:p w14:paraId="126BEE64" w14:textId="77777777" w:rsidR="00534949" w:rsidRDefault="0053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34AEE" w14:textId="77777777" w:rsidR="00534949" w:rsidRDefault="00534949">
      <w:r>
        <w:separator/>
      </w:r>
    </w:p>
  </w:footnote>
  <w:footnote w:type="continuationSeparator" w:id="0">
    <w:p w14:paraId="5B7971DD" w14:textId="77777777" w:rsidR="00534949" w:rsidRDefault="00534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4ED5" w14:textId="77777777" w:rsidR="00955E4B" w:rsidRDefault="00000000">
    <w:pPr>
      <w:pStyle w:val="BodyText"/>
      <w:spacing w:line="14" w:lineRule="auto"/>
      <w:ind w:left="0"/>
      <w:rPr>
        <w:sz w:val="20"/>
      </w:rPr>
    </w:pPr>
    <w:r>
      <w:rPr>
        <w:noProof/>
      </w:rPr>
      <w:drawing>
        <wp:anchor distT="0" distB="0" distL="0" distR="0" simplePos="0" relativeHeight="251659776" behindDoc="1" locked="0" layoutInCell="1" allowOverlap="1" wp14:anchorId="01C4F4AB" wp14:editId="7BEAEEAD">
          <wp:simplePos x="0" y="0"/>
          <wp:positionH relativeFrom="page">
            <wp:posOffset>4963131</wp:posOffset>
          </wp:positionH>
          <wp:positionV relativeFrom="page">
            <wp:posOffset>240721</wp:posOffset>
          </wp:positionV>
          <wp:extent cx="1967287" cy="111334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67287" cy="11133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AC6"/>
    <w:multiLevelType w:val="hybridMultilevel"/>
    <w:tmpl w:val="10305B7E"/>
    <w:lvl w:ilvl="0" w:tplc="FF2CD5DC">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9E3715"/>
    <w:multiLevelType w:val="hybridMultilevel"/>
    <w:tmpl w:val="E35E2E5C"/>
    <w:lvl w:ilvl="0" w:tplc="FDDECA8A">
      <w:start w:val="1"/>
      <w:numFmt w:val="decimal"/>
      <w:lvlText w:val="%1."/>
      <w:lvlJc w:val="left"/>
      <w:pPr>
        <w:ind w:left="820" w:hanging="360"/>
        <w:jc w:val="left"/>
      </w:pPr>
      <w:rPr>
        <w:rFonts w:ascii="Calibri" w:eastAsia="Calibri" w:hAnsi="Calibri" w:cs="Calibri" w:hint="default"/>
        <w:b w:val="0"/>
        <w:bCs w:val="0"/>
        <w:i w:val="0"/>
        <w:iCs w:val="0"/>
        <w:w w:val="100"/>
        <w:sz w:val="22"/>
        <w:szCs w:val="22"/>
        <w:lang w:val="en-US" w:eastAsia="en-US" w:bidi="ar-SA"/>
      </w:rPr>
    </w:lvl>
    <w:lvl w:ilvl="1" w:tplc="86340590">
      <w:start w:val="1"/>
      <w:numFmt w:val="lowerLetter"/>
      <w:lvlText w:val="%2."/>
      <w:lvlJc w:val="left"/>
      <w:pPr>
        <w:ind w:left="1540" w:hanging="360"/>
        <w:jc w:val="left"/>
      </w:pPr>
      <w:rPr>
        <w:rFonts w:ascii="Calibri" w:eastAsia="Calibri" w:hAnsi="Calibri" w:cs="Calibri" w:hint="default"/>
        <w:b w:val="0"/>
        <w:bCs w:val="0"/>
        <w:i w:val="0"/>
        <w:iCs w:val="0"/>
        <w:spacing w:val="-1"/>
        <w:w w:val="100"/>
        <w:sz w:val="22"/>
        <w:szCs w:val="22"/>
        <w:lang w:val="en-US" w:eastAsia="en-US" w:bidi="ar-SA"/>
      </w:rPr>
    </w:lvl>
    <w:lvl w:ilvl="2" w:tplc="ABF687BC">
      <w:numFmt w:val="bullet"/>
      <w:lvlText w:val="•"/>
      <w:lvlJc w:val="left"/>
      <w:pPr>
        <w:ind w:left="2394" w:hanging="360"/>
      </w:pPr>
      <w:rPr>
        <w:rFonts w:hint="default"/>
        <w:lang w:val="en-US" w:eastAsia="en-US" w:bidi="ar-SA"/>
      </w:rPr>
    </w:lvl>
    <w:lvl w:ilvl="3" w:tplc="A9BE70BE">
      <w:numFmt w:val="bullet"/>
      <w:lvlText w:val="•"/>
      <w:lvlJc w:val="left"/>
      <w:pPr>
        <w:ind w:left="3248" w:hanging="360"/>
      </w:pPr>
      <w:rPr>
        <w:rFonts w:hint="default"/>
        <w:lang w:val="en-US" w:eastAsia="en-US" w:bidi="ar-SA"/>
      </w:rPr>
    </w:lvl>
    <w:lvl w:ilvl="4" w:tplc="B0F084B2">
      <w:numFmt w:val="bullet"/>
      <w:lvlText w:val="•"/>
      <w:lvlJc w:val="left"/>
      <w:pPr>
        <w:ind w:left="4102" w:hanging="360"/>
      </w:pPr>
      <w:rPr>
        <w:rFonts w:hint="default"/>
        <w:lang w:val="en-US" w:eastAsia="en-US" w:bidi="ar-SA"/>
      </w:rPr>
    </w:lvl>
    <w:lvl w:ilvl="5" w:tplc="0018EE34">
      <w:numFmt w:val="bullet"/>
      <w:lvlText w:val="•"/>
      <w:lvlJc w:val="left"/>
      <w:pPr>
        <w:ind w:left="4956" w:hanging="360"/>
      </w:pPr>
      <w:rPr>
        <w:rFonts w:hint="default"/>
        <w:lang w:val="en-US" w:eastAsia="en-US" w:bidi="ar-SA"/>
      </w:rPr>
    </w:lvl>
    <w:lvl w:ilvl="6" w:tplc="C4FA4386">
      <w:numFmt w:val="bullet"/>
      <w:lvlText w:val="•"/>
      <w:lvlJc w:val="left"/>
      <w:pPr>
        <w:ind w:left="5810" w:hanging="360"/>
      </w:pPr>
      <w:rPr>
        <w:rFonts w:hint="default"/>
        <w:lang w:val="en-US" w:eastAsia="en-US" w:bidi="ar-SA"/>
      </w:rPr>
    </w:lvl>
    <w:lvl w:ilvl="7" w:tplc="E9C27082">
      <w:numFmt w:val="bullet"/>
      <w:lvlText w:val="•"/>
      <w:lvlJc w:val="left"/>
      <w:pPr>
        <w:ind w:left="6664" w:hanging="360"/>
      </w:pPr>
      <w:rPr>
        <w:rFonts w:hint="default"/>
        <w:lang w:val="en-US" w:eastAsia="en-US" w:bidi="ar-SA"/>
      </w:rPr>
    </w:lvl>
    <w:lvl w:ilvl="8" w:tplc="BD34EA7E">
      <w:numFmt w:val="bullet"/>
      <w:lvlText w:val="•"/>
      <w:lvlJc w:val="left"/>
      <w:pPr>
        <w:ind w:left="7518" w:hanging="360"/>
      </w:pPr>
      <w:rPr>
        <w:rFonts w:hint="default"/>
        <w:lang w:val="en-US" w:eastAsia="en-US" w:bidi="ar-SA"/>
      </w:rPr>
    </w:lvl>
  </w:abstractNum>
  <w:num w:numId="1" w16cid:durableId="489249367">
    <w:abstractNumId w:val="1"/>
  </w:num>
  <w:num w:numId="2" w16cid:durableId="1543127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55E4B"/>
    <w:rsid w:val="00023868"/>
    <w:rsid w:val="00142C58"/>
    <w:rsid w:val="002D41EC"/>
    <w:rsid w:val="00534949"/>
    <w:rsid w:val="00544727"/>
    <w:rsid w:val="00603E63"/>
    <w:rsid w:val="006330EB"/>
    <w:rsid w:val="00955E4B"/>
    <w:rsid w:val="00CB0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C705"/>
  <w15:docId w15:val="{E8FE929E-AD52-4812-8E15-538FDAAF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spacing w:before="22"/>
      <w:ind w:left="1540"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023868"/>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semiHidden/>
    <w:unhideWhenUsed/>
    <w:rsid w:val="00023868"/>
    <w:rPr>
      <w:color w:val="0000FF"/>
      <w:u w:val="single"/>
    </w:rPr>
  </w:style>
  <w:style w:type="paragraph" w:customStyle="1" w:styleId="paragraph">
    <w:name w:val="paragraph"/>
    <w:basedOn w:val="Normal"/>
    <w:rsid w:val="00544727"/>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544727"/>
  </w:style>
  <w:style w:type="character" w:customStyle="1" w:styleId="normaltextrun">
    <w:name w:val="normaltextrun"/>
    <w:basedOn w:val="DefaultParagraphFont"/>
    <w:rsid w:val="00544727"/>
  </w:style>
  <w:style w:type="character" w:customStyle="1" w:styleId="scxw14246410">
    <w:name w:val="scxw14246410"/>
    <w:basedOn w:val="DefaultParagraphFont"/>
    <w:rsid w:val="00544727"/>
  </w:style>
  <w:style w:type="character" w:customStyle="1" w:styleId="pagebreaktextspan">
    <w:name w:val="pagebreaktextspan"/>
    <w:basedOn w:val="DefaultParagraphFont"/>
    <w:rsid w:val="005447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0815">
      <w:bodyDiv w:val="1"/>
      <w:marLeft w:val="0"/>
      <w:marRight w:val="0"/>
      <w:marTop w:val="0"/>
      <w:marBottom w:val="0"/>
      <w:divBdr>
        <w:top w:val="none" w:sz="0" w:space="0" w:color="auto"/>
        <w:left w:val="none" w:sz="0" w:space="0" w:color="auto"/>
        <w:bottom w:val="none" w:sz="0" w:space="0" w:color="auto"/>
        <w:right w:val="none" w:sz="0" w:space="0" w:color="auto"/>
      </w:divBdr>
    </w:div>
    <w:div w:id="147329491">
      <w:bodyDiv w:val="1"/>
      <w:marLeft w:val="0"/>
      <w:marRight w:val="0"/>
      <w:marTop w:val="0"/>
      <w:marBottom w:val="0"/>
      <w:divBdr>
        <w:top w:val="none" w:sz="0" w:space="0" w:color="auto"/>
        <w:left w:val="none" w:sz="0" w:space="0" w:color="auto"/>
        <w:bottom w:val="none" w:sz="0" w:space="0" w:color="auto"/>
        <w:right w:val="none" w:sz="0" w:space="0" w:color="auto"/>
      </w:divBdr>
    </w:div>
    <w:div w:id="306133450">
      <w:bodyDiv w:val="1"/>
      <w:marLeft w:val="0"/>
      <w:marRight w:val="0"/>
      <w:marTop w:val="0"/>
      <w:marBottom w:val="0"/>
      <w:divBdr>
        <w:top w:val="none" w:sz="0" w:space="0" w:color="auto"/>
        <w:left w:val="none" w:sz="0" w:space="0" w:color="auto"/>
        <w:bottom w:val="none" w:sz="0" w:space="0" w:color="auto"/>
        <w:right w:val="none" w:sz="0" w:space="0" w:color="auto"/>
      </w:divBdr>
    </w:div>
    <w:div w:id="400907073">
      <w:bodyDiv w:val="1"/>
      <w:marLeft w:val="0"/>
      <w:marRight w:val="0"/>
      <w:marTop w:val="0"/>
      <w:marBottom w:val="0"/>
      <w:divBdr>
        <w:top w:val="none" w:sz="0" w:space="0" w:color="auto"/>
        <w:left w:val="none" w:sz="0" w:space="0" w:color="auto"/>
        <w:bottom w:val="none" w:sz="0" w:space="0" w:color="auto"/>
        <w:right w:val="none" w:sz="0" w:space="0" w:color="auto"/>
      </w:divBdr>
    </w:div>
    <w:div w:id="502093367">
      <w:bodyDiv w:val="1"/>
      <w:marLeft w:val="0"/>
      <w:marRight w:val="0"/>
      <w:marTop w:val="0"/>
      <w:marBottom w:val="0"/>
      <w:divBdr>
        <w:top w:val="none" w:sz="0" w:space="0" w:color="auto"/>
        <w:left w:val="none" w:sz="0" w:space="0" w:color="auto"/>
        <w:bottom w:val="none" w:sz="0" w:space="0" w:color="auto"/>
        <w:right w:val="none" w:sz="0" w:space="0" w:color="auto"/>
      </w:divBdr>
    </w:div>
    <w:div w:id="675890089">
      <w:bodyDiv w:val="1"/>
      <w:marLeft w:val="0"/>
      <w:marRight w:val="0"/>
      <w:marTop w:val="0"/>
      <w:marBottom w:val="0"/>
      <w:divBdr>
        <w:top w:val="none" w:sz="0" w:space="0" w:color="auto"/>
        <w:left w:val="none" w:sz="0" w:space="0" w:color="auto"/>
        <w:bottom w:val="none" w:sz="0" w:space="0" w:color="auto"/>
        <w:right w:val="none" w:sz="0" w:space="0" w:color="auto"/>
      </w:divBdr>
    </w:div>
    <w:div w:id="1077361653">
      <w:bodyDiv w:val="1"/>
      <w:marLeft w:val="0"/>
      <w:marRight w:val="0"/>
      <w:marTop w:val="0"/>
      <w:marBottom w:val="0"/>
      <w:divBdr>
        <w:top w:val="none" w:sz="0" w:space="0" w:color="auto"/>
        <w:left w:val="none" w:sz="0" w:space="0" w:color="auto"/>
        <w:bottom w:val="none" w:sz="0" w:space="0" w:color="auto"/>
        <w:right w:val="none" w:sz="0" w:space="0" w:color="auto"/>
      </w:divBdr>
    </w:div>
    <w:div w:id="1078213261">
      <w:bodyDiv w:val="1"/>
      <w:marLeft w:val="0"/>
      <w:marRight w:val="0"/>
      <w:marTop w:val="0"/>
      <w:marBottom w:val="0"/>
      <w:divBdr>
        <w:top w:val="none" w:sz="0" w:space="0" w:color="auto"/>
        <w:left w:val="none" w:sz="0" w:space="0" w:color="auto"/>
        <w:bottom w:val="none" w:sz="0" w:space="0" w:color="auto"/>
        <w:right w:val="none" w:sz="0" w:space="0" w:color="auto"/>
      </w:divBdr>
    </w:div>
    <w:div w:id="1119766350">
      <w:bodyDiv w:val="1"/>
      <w:marLeft w:val="0"/>
      <w:marRight w:val="0"/>
      <w:marTop w:val="0"/>
      <w:marBottom w:val="0"/>
      <w:divBdr>
        <w:top w:val="none" w:sz="0" w:space="0" w:color="auto"/>
        <w:left w:val="none" w:sz="0" w:space="0" w:color="auto"/>
        <w:bottom w:val="none" w:sz="0" w:space="0" w:color="auto"/>
        <w:right w:val="none" w:sz="0" w:space="0" w:color="auto"/>
      </w:divBdr>
    </w:div>
    <w:div w:id="1248999849">
      <w:bodyDiv w:val="1"/>
      <w:marLeft w:val="0"/>
      <w:marRight w:val="0"/>
      <w:marTop w:val="0"/>
      <w:marBottom w:val="0"/>
      <w:divBdr>
        <w:top w:val="none" w:sz="0" w:space="0" w:color="auto"/>
        <w:left w:val="none" w:sz="0" w:space="0" w:color="auto"/>
        <w:bottom w:val="none" w:sz="0" w:space="0" w:color="auto"/>
        <w:right w:val="none" w:sz="0" w:space="0" w:color="auto"/>
      </w:divBdr>
    </w:div>
    <w:div w:id="1339194466">
      <w:bodyDiv w:val="1"/>
      <w:marLeft w:val="0"/>
      <w:marRight w:val="0"/>
      <w:marTop w:val="0"/>
      <w:marBottom w:val="0"/>
      <w:divBdr>
        <w:top w:val="none" w:sz="0" w:space="0" w:color="auto"/>
        <w:left w:val="none" w:sz="0" w:space="0" w:color="auto"/>
        <w:bottom w:val="none" w:sz="0" w:space="0" w:color="auto"/>
        <w:right w:val="none" w:sz="0" w:space="0" w:color="auto"/>
      </w:divBdr>
    </w:div>
    <w:div w:id="1387727370">
      <w:bodyDiv w:val="1"/>
      <w:marLeft w:val="0"/>
      <w:marRight w:val="0"/>
      <w:marTop w:val="0"/>
      <w:marBottom w:val="0"/>
      <w:divBdr>
        <w:top w:val="none" w:sz="0" w:space="0" w:color="auto"/>
        <w:left w:val="none" w:sz="0" w:space="0" w:color="auto"/>
        <w:bottom w:val="none" w:sz="0" w:space="0" w:color="auto"/>
        <w:right w:val="none" w:sz="0" w:space="0" w:color="auto"/>
      </w:divBdr>
    </w:div>
    <w:div w:id="1422751307">
      <w:bodyDiv w:val="1"/>
      <w:marLeft w:val="0"/>
      <w:marRight w:val="0"/>
      <w:marTop w:val="0"/>
      <w:marBottom w:val="0"/>
      <w:divBdr>
        <w:top w:val="none" w:sz="0" w:space="0" w:color="auto"/>
        <w:left w:val="none" w:sz="0" w:space="0" w:color="auto"/>
        <w:bottom w:val="none" w:sz="0" w:space="0" w:color="auto"/>
        <w:right w:val="none" w:sz="0" w:space="0" w:color="auto"/>
      </w:divBdr>
    </w:div>
    <w:div w:id="1424112461">
      <w:bodyDiv w:val="1"/>
      <w:marLeft w:val="0"/>
      <w:marRight w:val="0"/>
      <w:marTop w:val="0"/>
      <w:marBottom w:val="0"/>
      <w:divBdr>
        <w:top w:val="none" w:sz="0" w:space="0" w:color="auto"/>
        <w:left w:val="none" w:sz="0" w:space="0" w:color="auto"/>
        <w:bottom w:val="none" w:sz="0" w:space="0" w:color="auto"/>
        <w:right w:val="none" w:sz="0" w:space="0" w:color="auto"/>
      </w:divBdr>
    </w:div>
    <w:div w:id="1762799401">
      <w:bodyDiv w:val="1"/>
      <w:marLeft w:val="0"/>
      <w:marRight w:val="0"/>
      <w:marTop w:val="0"/>
      <w:marBottom w:val="0"/>
      <w:divBdr>
        <w:top w:val="none" w:sz="0" w:space="0" w:color="auto"/>
        <w:left w:val="none" w:sz="0" w:space="0" w:color="auto"/>
        <w:bottom w:val="none" w:sz="0" w:space="0" w:color="auto"/>
        <w:right w:val="none" w:sz="0" w:space="0" w:color="auto"/>
      </w:divBdr>
    </w:div>
    <w:div w:id="1814253103">
      <w:bodyDiv w:val="1"/>
      <w:marLeft w:val="0"/>
      <w:marRight w:val="0"/>
      <w:marTop w:val="0"/>
      <w:marBottom w:val="0"/>
      <w:divBdr>
        <w:top w:val="none" w:sz="0" w:space="0" w:color="auto"/>
        <w:left w:val="none" w:sz="0" w:space="0" w:color="auto"/>
        <w:bottom w:val="none" w:sz="0" w:space="0" w:color="auto"/>
        <w:right w:val="none" w:sz="0" w:space="0" w:color="auto"/>
      </w:divBdr>
    </w:div>
    <w:div w:id="1887527281">
      <w:bodyDiv w:val="1"/>
      <w:marLeft w:val="0"/>
      <w:marRight w:val="0"/>
      <w:marTop w:val="0"/>
      <w:marBottom w:val="0"/>
      <w:divBdr>
        <w:top w:val="none" w:sz="0" w:space="0" w:color="auto"/>
        <w:left w:val="none" w:sz="0" w:space="0" w:color="auto"/>
        <w:bottom w:val="none" w:sz="0" w:space="0" w:color="auto"/>
        <w:right w:val="none" w:sz="0" w:space="0" w:color="auto"/>
      </w:divBdr>
    </w:div>
    <w:div w:id="1914505140">
      <w:bodyDiv w:val="1"/>
      <w:marLeft w:val="0"/>
      <w:marRight w:val="0"/>
      <w:marTop w:val="0"/>
      <w:marBottom w:val="0"/>
      <w:divBdr>
        <w:top w:val="none" w:sz="0" w:space="0" w:color="auto"/>
        <w:left w:val="none" w:sz="0" w:space="0" w:color="auto"/>
        <w:bottom w:val="none" w:sz="0" w:space="0" w:color="auto"/>
        <w:right w:val="none" w:sz="0" w:space="0" w:color="auto"/>
      </w:divBdr>
    </w:div>
    <w:div w:id="1917013121">
      <w:bodyDiv w:val="1"/>
      <w:marLeft w:val="0"/>
      <w:marRight w:val="0"/>
      <w:marTop w:val="0"/>
      <w:marBottom w:val="0"/>
      <w:divBdr>
        <w:top w:val="none" w:sz="0" w:space="0" w:color="auto"/>
        <w:left w:val="none" w:sz="0" w:space="0" w:color="auto"/>
        <w:bottom w:val="none" w:sz="0" w:space="0" w:color="auto"/>
        <w:right w:val="none" w:sz="0" w:space="0" w:color="auto"/>
      </w:divBdr>
    </w:div>
    <w:div w:id="1937321458">
      <w:bodyDiv w:val="1"/>
      <w:marLeft w:val="0"/>
      <w:marRight w:val="0"/>
      <w:marTop w:val="0"/>
      <w:marBottom w:val="0"/>
      <w:divBdr>
        <w:top w:val="none" w:sz="0" w:space="0" w:color="auto"/>
        <w:left w:val="none" w:sz="0" w:space="0" w:color="auto"/>
        <w:bottom w:val="none" w:sz="0" w:space="0" w:color="auto"/>
        <w:right w:val="none" w:sz="0" w:space="0" w:color="auto"/>
      </w:divBdr>
    </w:div>
    <w:div w:id="1991904117">
      <w:bodyDiv w:val="1"/>
      <w:marLeft w:val="0"/>
      <w:marRight w:val="0"/>
      <w:marTop w:val="0"/>
      <w:marBottom w:val="0"/>
      <w:divBdr>
        <w:top w:val="none" w:sz="0" w:space="0" w:color="auto"/>
        <w:left w:val="none" w:sz="0" w:space="0" w:color="auto"/>
        <w:bottom w:val="none" w:sz="0" w:space="0" w:color="auto"/>
        <w:right w:val="none" w:sz="0" w:space="0" w:color="auto"/>
      </w:divBdr>
    </w:div>
    <w:div w:id="2032954731">
      <w:bodyDiv w:val="1"/>
      <w:marLeft w:val="0"/>
      <w:marRight w:val="0"/>
      <w:marTop w:val="0"/>
      <w:marBottom w:val="0"/>
      <w:divBdr>
        <w:top w:val="none" w:sz="0" w:space="0" w:color="auto"/>
        <w:left w:val="none" w:sz="0" w:space="0" w:color="auto"/>
        <w:bottom w:val="none" w:sz="0" w:space="0" w:color="auto"/>
        <w:right w:val="none" w:sz="0" w:space="0" w:color="auto"/>
      </w:divBdr>
      <w:divsChild>
        <w:div w:id="1394424055">
          <w:marLeft w:val="0"/>
          <w:marRight w:val="0"/>
          <w:marTop w:val="0"/>
          <w:marBottom w:val="0"/>
          <w:divBdr>
            <w:top w:val="none" w:sz="0" w:space="0" w:color="auto"/>
            <w:left w:val="none" w:sz="0" w:space="0" w:color="auto"/>
            <w:bottom w:val="none" w:sz="0" w:space="0" w:color="auto"/>
            <w:right w:val="none" w:sz="0" w:space="0" w:color="auto"/>
          </w:divBdr>
        </w:div>
        <w:div w:id="2021347472">
          <w:marLeft w:val="0"/>
          <w:marRight w:val="0"/>
          <w:marTop w:val="0"/>
          <w:marBottom w:val="0"/>
          <w:divBdr>
            <w:top w:val="none" w:sz="0" w:space="0" w:color="auto"/>
            <w:left w:val="none" w:sz="0" w:space="0" w:color="auto"/>
            <w:bottom w:val="none" w:sz="0" w:space="0" w:color="auto"/>
            <w:right w:val="none" w:sz="0" w:space="0" w:color="auto"/>
          </w:divBdr>
        </w:div>
        <w:div w:id="1110080839">
          <w:marLeft w:val="0"/>
          <w:marRight w:val="0"/>
          <w:marTop w:val="0"/>
          <w:marBottom w:val="0"/>
          <w:divBdr>
            <w:top w:val="none" w:sz="0" w:space="0" w:color="auto"/>
            <w:left w:val="none" w:sz="0" w:space="0" w:color="auto"/>
            <w:bottom w:val="none" w:sz="0" w:space="0" w:color="auto"/>
            <w:right w:val="none" w:sz="0" w:space="0" w:color="auto"/>
          </w:divBdr>
        </w:div>
        <w:div w:id="1164512187">
          <w:marLeft w:val="0"/>
          <w:marRight w:val="0"/>
          <w:marTop w:val="0"/>
          <w:marBottom w:val="0"/>
          <w:divBdr>
            <w:top w:val="none" w:sz="0" w:space="0" w:color="auto"/>
            <w:left w:val="none" w:sz="0" w:space="0" w:color="auto"/>
            <w:bottom w:val="none" w:sz="0" w:space="0" w:color="auto"/>
            <w:right w:val="none" w:sz="0" w:space="0" w:color="auto"/>
          </w:divBdr>
        </w:div>
        <w:div w:id="347297817">
          <w:marLeft w:val="0"/>
          <w:marRight w:val="0"/>
          <w:marTop w:val="0"/>
          <w:marBottom w:val="0"/>
          <w:divBdr>
            <w:top w:val="none" w:sz="0" w:space="0" w:color="auto"/>
            <w:left w:val="none" w:sz="0" w:space="0" w:color="auto"/>
            <w:bottom w:val="none" w:sz="0" w:space="0" w:color="auto"/>
            <w:right w:val="none" w:sz="0" w:space="0" w:color="auto"/>
          </w:divBdr>
        </w:div>
        <w:div w:id="1492331294">
          <w:marLeft w:val="0"/>
          <w:marRight w:val="0"/>
          <w:marTop w:val="0"/>
          <w:marBottom w:val="0"/>
          <w:divBdr>
            <w:top w:val="none" w:sz="0" w:space="0" w:color="auto"/>
            <w:left w:val="none" w:sz="0" w:space="0" w:color="auto"/>
            <w:bottom w:val="none" w:sz="0" w:space="0" w:color="auto"/>
            <w:right w:val="none" w:sz="0" w:space="0" w:color="auto"/>
          </w:divBdr>
        </w:div>
        <w:div w:id="1158763290">
          <w:marLeft w:val="0"/>
          <w:marRight w:val="0"/>
          <w:marTop w:val="0"/>
          <w:marBottom w:val="0"/>
          <w:divBdr>
            <w:top w:val="none" w:sz="0" w:space="0" w:color="auto"/>
            <w:left w:val="none" w:sz="0" w:space="0" w:color="auto"/>
            <w:bottom w:val="none" w:sz="0" w:space="0" w:color="auto"/>
            <w:right w:val="none" w:sz="0" w:space="0" w:color="auto"/>
          </w:divBdr>
        </w:div>
        <w:div w:id="496115812">
          <w:marLeft w:val="0"/>
          <w:marRight w:val="0"/>
          <w:marTop w:val="0"/>
          <w:marBottom w:val="0"/>
          <w:divBdr>
            <w:top w:val="none" w:sz="0" w:space="0" w:color="auto"/>
            <w:left w:val="none" w:sz="0" w:space="0" w:color="auto"/>
            <w:bottom w:val="none" w:sz="0" w:space="0" w:color="auto"/>
            <w:right w:val="none" w:sz="0" w:space="0" w:color="auto"/>
          </w:divBdr>
        </w:div>
        <w:div w:id="455224987">
          <w:marLeft w:val="0"/>
          <w:marRight w:val="0"/>
          <w:marTop w:val="0"/>
          <w:marBottom w:val="0"/>
          <w:divBdr>
            <w:top w:val="none" w:sz="0" w:space="0" w:color="auto"/>
            <w:left w:val="none" w:sz="0" w:space="0" w:color="auto"/>
            <w:bottom w:val="none" w:sz="0" w:space="0" w:color="auto"/>
            <w:right w:val="none" w:sz="0" w:space="0" w:color="auto"/>
          </w:divBdr>
        </w:div>
        <w:div w:id="300773570">
          <w:marLeft w:val="0"/>
          <w:marRight w:val="0"/>
          <w:marTop w:val="0"/>
          <w:marBottom w:val="0"/>
          <w:divBdr>
            <w:top w:val="none" w:sz="0" w:space="0" w:color="auto"/>
            <w:left w:val="none" w:sz="0" w:space="0" w:color="auto"/>
            <w:bottom w:val="none" w:sz="0" w:space="0" w:color="auto"/>
            <w:right w:val="none" w:sz="0" w:space="0" w:color="auto"/>
          </w:divBdr>
        </w:div>
        <w:div w:id="1693066883">
          <w:marLeft w:val="0"/>
          <w:marRight w:val="0"/>
          <w:marTop w:val="0"/>
          <w:marBottom w:val="0"/>
          <w:divBdr>
            <w:top w:val="none" w:sz="0" w:space="0" w:color="auto"/>
            <w:left w:val="none" w:sz="0" w:space="0" w:color="auto"/>
            <w:bottom w:val="none" w:sz="0" w:space="0" w:color="auto"/>
            <w:right w:val="none" w:sz="0" w:space="0" w:color="auto"/>
          </w:divBdr>
        </w:div>
        <w:div w:id="1940290035">
          <w:marLeft w:val="0"/>
          <w:marRight w:val="0"/>
          <w:marTop w:val="0"/>
          <w:marBottom w:val="0"/>
          <w:divBdr>
            <w:top w:val="none" w:sz="0" w:space="0" w:color="auto"/>
            <w:left w:val="none" w:sz="0" w:space="0" w:color="auto"/>
            <w:bottom w:val="none" w:sz="0" w:space="0" w:color="auto"/>
            <w:right w:val="none" w:sz="0" w:space="0" w:color="auto"/>
          </w:divBdr>
        </w:div>
        <w:div w:id="191266585">
          <w:marLeft w:val="0"/>
          <w:marRight w:val="0"/>
          <w:marTop w:val="0"/>
          <w:marBottom w:val="0"/>
          <w:divBdr>
            <w:top w:val="none" w:sz="0" w:space="0" w:color="auto"/>
            <w:left w:val="none" w:sz="0" w:space="0" w:color="auto"/>
            <w:bottom w:val="none" w:sz="0" w:space="0" w:color="auto"/>
            <w:right w:val="none" w:sz="0" w:space="0" w:color="auto"/>
          </w:divBdr>
        </w:div>
        <w:div w:id="276373653">
          <w:marLeft w:val="0"/>
          <w:marRight w:val="0"/>
          <w:marTop w:val="0"/>
          <w:marBottom w:val="0"/>
          <w:divBdr>
            <w:top w:val="none" w:sz="0" w:space="0" w:color="auto"/>
            <w:left w:val="none" w:sz="0" w:space="0" w:color="auto"/>
            <w:bottom w:val="none" w:sz="0" w:space="0" w:color="auto"/>
            <w:right w:val="none" w:sz="0" w:space="0" w:color="auto"/>
          </w:divBdr>
        </w:div>
        <w:div w:id="386220361">
          <w:marLeft w:val="0"/>
          <w:marRight w:val="0"/>
          <w:marTop w:val="0"/>
          <w:marBottom w:val="0"/>
          <w:divBdr>
            <w:top w:val="none" w:sz="0" w:space="0" w:color="auto"/>
            <w:left w:val="none" w:sz="0" w:space="0" w:color="auto"/>
            <w:bottom w:val="none" w:sz="0" w:space="0" w:color="auto"/>
            <w:right w:val="none" w:sz="0" w:space="0" w:color="auto"/>
          </w:divBdr>
        </w:div>
        <w:div w:id="456414898">
          <w:marLeft w:val="0"/>
          <w:marRight w:val="0"/>
          <w:marTop w:val="0"/>
          <w:marBottom w:val="0"/>
          <w:divBdr>
            <w:top w:val="none" w:sz="0" w:space="0" w:color="auto"/>
            <w:left w:val="none" w:sz="0" w:space="0" w:color="auto"/>
            <w:bottom w:val="none" w:sz="0" w:space="0" w:color="auto"/>
            <w:right w:val="none" w:sz="0" w:space="0" w:color="auto"/>
          </w:divBdr>
        </w:div>
        <w:div w:id="2130850957">
          <w:marLeft w:val="0"/>
          <w:marRight w:val="0"/>
          <w:marTop w:val="0"/>
          <w:marBottom w:val="0"/>
          <w:divBdr>
            <w:top w:val="none" w:sz="0" w:space="0" w:color="auto"/>
            <w:left w:val="none" w:sz="0" w:space="0" w:color="auto"/>
            <w:bottom w:val="none" w:sz="0" w:space="0" w:color="auto"/>
            <w:right w:val="none" w:sz="0" w:space="0" w:color="auto"/>
          </w:divBdr>
        </w:div>
        <w:div w:id="793980223">
          <w:marLeft w:val="0"/>
          <w:marRight w:val="0"/>
          <w:marTop w:val="0"/>
          <w:marBottom w:val="0"/>
          <w:divBdr>
            <w:top w:val="none" w:sz="0" w:space="0" w:color="auto"/>
            <w:left w:val="none" w:sz="0" w:space="0" w:color="auto"/>
            <w:bottom w:val="none" w:sz="0" w:space="0" w:color="auto"/>
            <w:right w:val="none" w:sz="0" w:space="0" w:color="auto"/>
          </w:divBdr>
        </w:div>
        <w:div w:id="1324121005">
          <w:marLeft w:val="0"/>
          <w:marRight w:val="0"/>
          <w:marTop w:val="0"/>
          <w:marBottom w:val="0"/>
          <w:divBdr>
            <w:top w:val="none" w:sz="0" w:space="0" w:color="auto"/>
            <w:left w:val="none" w:sz="0" w:space="0" w:color="auto"/>
            <w:bottom w:val="none" w:sz="0" w:space="0" w:color="auto"/>
            <w:right w:val="none" w:sz="0" w:space="0" w:color="auto"/>
          </w:divBdr>
        </w:div>
        <w:div w:id="1437600403">
          <w:marLeft w:val="0"/>
          <w:marRight w:val="0"/>
          <w:marTop w:val="0"/>
          <w:marBottom w:val="0"/>
          <w:divBdr>
            <w:top w:val="none" w:sz="0" w:space="0" w:color="auto"/>
            <w:left w:val="none" w:sz="0" w:space="0" w:color="auto"/>
            <w:bottom w:val="none" w:sz="0" w:space="0" w:color="auto"/>
            <w:right w:val="none" w:sz="0" w:space="0" w:color="auto"/>
          </w:divBdr>
        </w:div>
        <w:div w:id="808746588">
          <w:marLeft w:val="0"/>
          <w:marRight w:val="0"/>
          <w:marTop w:val="0"/>
          <w:marBottom w:val="0"/>
          <w:divBdr>
            <w:top w:val="none" w:sz="0" w:space="0" w:color="auto"/>
            <w:left w:val="none" w:sz="0" w:space="0" w:color="auto"/>
            <w:bottom w:val="none" w:sz="0" w:space="0" w:color="auto"/>
            <w:right w:val="none" w:sz="0" w:space="0" w:color="auto"/>
          </w:divBdr>
        </w:div>
        <w:div w:id="1181775711">
          <w:marLeft w:val="0"/>
          <w:marRight w:val="0"/>
          <w:marTop w:val="0"/>
          <w:marBottom w:val="0"/>
          <w:divBdr>
            <w:top w:val="none" w:sz="0" w:space="0" w:color="auto"/>
            <w:left w:val="none" w:sz="0" w:space="0" w:color="auto"/>
            <w:bottom w:val="none" w:sz="0" w:space="0" w:color="auto"/>
            <w:right w:val="none" w:sz="0" w:space="0" w:color="auto"/>
          </w:divBdr>
        </w:div>
        <w:div w:id="726345646">
          <w:marLeft w:val="0"/>
          <w:marRight w:val="0"/>
          <w:marTop w:val="0"/>
          <w:marBottom w:val="0"/>
          <w:divBdr>
            <w:top w:val="none" w:sz="0" w:space="0" w:color="auto"/>
            <w:left w:val="none" w:sz="0" w:space="0" w:color="auto"/>
            <w:bottom w:val="none" w:sz="0" w:space="0" w:color="auto"/>
            <w:right w:val="none" w:sz="0" w:space="0" w:color="auto"/>
          </w:divBdr>
        </w:div>
        <w:div w:id="1359355983">
          <w:marLeft w:val="0"/>
          <w:marRight w:val="0"/>
          <w:marTop w:val="0"/>
          <w:marBottom w:val="0"/>
          <w:divBdr>
            <w:top w:val="none" w:sz="0" w:space="0" w:color="auto"/>
            <w:left w:val="none" w:sz="0" w:space="0" w:color="auto"/>
            <w:bottom w:val="none" w:sz="0" w:space="0" w:color="auto"/>
            <w:right w:val="none" w:sz="0" w:space="0" w:color="auto"/>
          </w:divBdr>
        </w:div>
        <w:div w:id="46146933">
          <w:marLeft w:val="0"/>
          <w:marRight w:val="0"/>
          <w:marTop w:val="0"/>
          <w:marBottom w:val="0"/>
          <w:divBdr>
            <w:top w:val="none" w:sz="0" w:space="0" w:color="auto"/>
            <w:left w:val="none" w:sz="0" w:space="0" w:color="auto"/>
            <w:bottom w:val="none" w:sz="0" w:space="0" w:color="auto"/>
            <w:right w:val="none" w:sz="0" w:space="0" w:color="auto"/>
          </w:divBdr>
        </w:div>
        <w:div w:id="235745983">
          <w:marLeft w:val="0"/>
          <w:marRight w:val="0"/>
          <w:marTop w:val="0"/>
          <w:marBottom w:val="0"/>
          <w:divBdr>
            <w:top w:val="none" w:sz="0" w:space="0" w:color="auto"/>
            <w:left w:val="none" w:sz="0" w:space="0" w:color="auto"/>
            <w:bottom w:val="none" w:sz="0" w:space="0" w:color="auto"/>
            <w:right w:val="none" w:sz="0" w:space="0" w:color="auto"/>
          </w:divBdr>
        </w:div>
        <w:div w:id="1322273648">
          <w:marLeft w:val="0"/>
          <w:marRight w:val="0"/>
          <w:marTop w:val="0"/>
          <w:marBottom w:val="0"/>
          <w:divBdr>
            <w:top w:val="none" w:sz="0" w:space="0" w:color="auto"/>
            <w:left w:val="none" w:sz="0" w:space="0" w:color="auto"/>
            <w:bottom w:val="none" w:sz="0" w:space="0" w:color="auto"/>
            <w:right w:val="none" w:sz="0" w:space="0" w:color="auto"/>
          </w:divBdr>
        </w:div>
        <w:div w:id="657615815">
          <w:marLeft w:val="0"/>
          <w:marRight w:val="0"/>
          <w:marTop w:val="0"/>
          <w:marBottom w:val="0"/>
          <w:divBdr>
            <w:top w:val="none" w:sz="0" w:space="0" w:color="auto"/>
            <w:left w:val="none" w:sz="0" w:space="0" w:color="auto"/>
            <w:bottom w:val="none" w:sz="0" w:space="0" w:color="auto"/>
            <w:right w:val="none" w:sz="0" w:space="0" w:color="auto"/>
          </w:divBdr>
        </w:div>
        <w:div w:id="1745567041">
          <w:marLeft w:val="0"/>
          <w:marRight w:val="0"/>
          <w:marTop w:val="0"/>
          <w:marBottom w:val="0"/>
          <w:divBdr>
            <w:top w:val="none" w:sz="0" w:space="0" w:color="auto"/>
            <w:left w:val="none" w:sz="0" w:space="0" w:color="auto"/>
            <w:bottom w:val="none" w:sz="0" w:space="0" w:color="auto"/>
            <w:right w:val="none" w:sz="0" w:space="0" w:color="auto"/>
          </w:divBdr>
        </w:div>
        <w:div w:id="176893874">
          <w:marLeft w:val="0"/>
          <w:marRight w:val="0"/>
          <w:marTop w:val="0"/>
          <w:marBottom w:val="0"/>
          <w:divBdr>
            <w:top w:val="none" w:sz="0" w:space="0" w:color="auto"/>
            <w:left w:val="none" w:sz="0" w:space="0" w:color="auto"/>
            <w:bottom w:val="none" w:sz="0" w:space="0" w:color="auto"/>
            <w:right w:val="none" w:sz="0" w:space="0" w:color="auto"/>
          </w:divBdr>
        </w:div>
        <w:div w:id="1646814541">
          <w:marLeft w:val="0"/>
          <w:marRight w:val="0"/>
          <w:marTop w:val="0"/>
          <w:marBottom w:val="0"/>
          <w:divBdr>
            <w:top w:val="none" w:sz="0" w:space="0" w:color="auto"/>
            <w:left w:val="none" w:sz="0" w:space="0" w:color="auto"/>
            <w:bottom w:val="none" w:sz="0" w:space="0" w:color="auto"/>
            <w:right w:val="none" w:sz="0" w:space="0" w:color="auto"/>
          </w:divBdr>
        </w:div>
        <w:div w:id="1591154136">
          <w:marLeft w:val="0"/>
          <w:marRight w:val="0"/>
          <w:marTop w:val="0"/>
          <w:marBottom w:val="0"/>
          <w:divBdr>
            <w:top w:val="none" w:sz="0" w:space="0" w:color="auto"/>
            <w:left w:val="none" w:sz="0" w:space="0" w:color="auto"/>
            <w:bottom w:val="none" w:sz="0" w:space="0" w:color="auto"/>
            <w:right w:val="none" w:sz="0" w:space="0" w:color="auto"/>
          </w:divBdr>
        </w:div>
        <w:div w:id="43219066">
          <w:marLeft w:val="0"/>
          <w:marRight w:val="0"/>
          <w:marTop w:val="0"/>
          <w:marBottom w:val="0"/>
          <w:divBdr>
            <w:top w:val="none" w:sz="0" w:space="0" w:color="auto"/>
            <w:left w:val="none" w:sz="0" w:space="0" w:color="auto"/>
            <w:bottom w:val="none" w:sz="0" w:space="0" w:color="auto"/>
            <w:right w:val="none" w:sz="0" w:space="0" w:color="auto"/>
          </w:divBdr>
        </w:div>
        <w:div w:id="2120179274">
          <w:marLeft w:val="0"/>
          <w:marRight w:val="0"/>
          <w:marTop w:val="0"/>
          <w:marBottom w:val="0"/>
          <w:divBdr>
            <w:top w:val="none" w:sz="0" w:space="0" w:color="auto"/>
            <w:left w:val="none" w:sz="0" w:space="0" w:color="auto"/>
            <w:bottom w:val="none" w:sz="0" w:space="0" w:color="auto"/>
            <w:right w:val="none" w:sz="0" w:space="0" w:color="auto"/>
          </w:divBdr>
        </w:div>
        <w:div w:id="1701467511">
          <w:marLeft w:val="0"/>
          <w:marRight w:val="0"/>
          <w:marTop w:val="0"/>
          <w:marBottom w:val="0"/>
          <w:divBdr>
            <w:top w:val="none" w:sz="0" w:space="0" w:color="auto"/>
            <w:left w:val="none" w:sz="0" w:space="0" w:color="auto"/>
            <w:bottom w:val="none" w:sz="0" w:space="0" w:color="auto"/>
            <w:right w:val="none" w:sz="0" w:space="0" w:color="auto"/>
          </w:divBdr>
        </w:div>
        <w:div w:id="1172259018">
          <w:marLeft w:val="0"/>
          <w:marRight w:val="0"/>
          <w:marTop w:val="0"/>
          <w:marBottom w:val="0"/>
          <w:divBdr>
            <w:top w:val="none" w:sz="0" w:space="0" w:color="auto"/>
            <w:left w:val="none" w:sz="0" w:space="0" w:color="auto"/>
            <w:bottom w:val="none" w:sz="0" w:space="0" w:color="auto"/>
            <w:right w:val="none" w:sz="0" w:space="0" w:color="auto"/>
          </w:divBdr>
        </w:div>
        <w:div w:id="780876169">
          <w:marLeft w:val="0"/>
          <w:marRight w:val="0"/>
          <w:marTop w:val="0"/>
          <w:marBottom w:val="0"/>
          <w:divBdr>
            <w:top w:val="none" w:sz="0" w:space="0" w:color="auto"/>
            <w:left w:val="none" w:sz="0" w:space="0" w:color="auto"/>
            <w:bottom w:val="none" w:sz="0" w:space="0" w:color="auto"/>
            <w:right w:val="none" w:sz="0" w:space="0" w:color="auto"/>
          </w:divBdr>
        </w:div>
        <w:div w:id="1581787416">
          <w:marLeft w:val="0"/>
          <w:marRight w:val="0"/>
          <w:marTop w:val="0"/>
          <w:marBottom w:val="0"/>
          <w:divBdr>
            <w:top w:val="none" w:sz="0" w:space="0" w:color="auto"/>
            <w:left w:val="none" w:sz="0" w:space="0" w:color="auto"/>
            <w:bottom w:val="none" w:sz="0" w:space="0" w:color="auto"/>
            <w:right w:val="none" w:sz="0" w:space="0" w:color="auto"/>
          </w:divBdr>
        </w:div>
        <w:div w:id="397552188">
          <w:marLeft w:val="0"/>
          <w:marRight w:val="0"/>
          <w:marTop w:val="0"/>
          <w:marBottom w:val="0"/>
          <w:divBdr>
            <w:top w:val="none" w:sz="0" w:space="0" w:color="auto"/>
            <w:left w:val="none" w:sz="0" w:space="0" w:color="auto"/>
            <w:bottom w:val="none" w:sz="0" w:space="0" w:color="auto"/>
            <w:right w:val="none" w:sz="0" w:space="0" w:color="auto"/>
          </w:divBdr>
        </w:div>
        <w:div w:id="1635603117">
          <w:marLeft w:val="0"/>
          <w:marRight w:val="0"/>
          <w:marTop w:val="0"/>
          <w:marBottom w:val="0"/>
          <w:divBdr>
            <w:top w:val="none" w:sz="0" w:space="0" w:color="auto"/>
            <w:left w:val="none" w:sz="0" w:space="0" w:color="auto"/>
            <w:bottom w:val="none" w:sz="0" w:space="0" w:color="auto"/>
            <w:right w:val="none" w:sz="0" w:space="0" w:color="auto"/>
          </w:divBdr>
        </w:div>
        <w:div w:id="1745106055">
          <w:marLeft w:val="0"/>
          <w:marRight w:val="0"/>
          <w:marTop w:val="0"/>
          <w:marBottom w:val="0"/>
          <w:divBdr>
            <w:top w:val="none" w:sz="0" w:space="0" w:color="auto"/>
            <w:left w:val="none" w:sz="0" w:space="0" w:color="auto"/>
            <w:bottom w:val="none" w:sz="0" w:space="0" w:color="auto"/>
            <w:right w:val="none" w:sz="0" w:space="0" w:color="auto"/>
          </w:divBdr>
        </w:div>
        <w:div w:id="1139884604">
          <w:marLeft w:val="0"/>
          <w:marRight w:val="0"/>
          <w:marTop w:val="0"/>
          <w:marBottom w:val="0"/>
          <w:divBdr>
            <w:top w:val="none" w:sz="0" w:space="0" w:color="auto"/>
            <w:left w:val="none" w:sz="0" w:space="0" w:color="auto"/>
            <w:bottom w:val="none" w:sz="0" w:space="0" w:color="auto"/>
            <w:right w:val="none" w:sz="0" w:space="0" w:color="auto"/>
          </w:divBdr>
        </w:div>
        <w:div w:id="59250269">
          <w:marLeft w:val="0"/>
          <w:marRight w:val="0"/>
          <w:marTop w:val="0"/>
          <w:marBottom w:val="0"/>
          <w:divBdr>
            <w:top w:val="none" w:sz="0" w:space="0" w:color="auto"/>
            <w:left w:val="none" w:sz="0" w:space="0" w:color="auto"/>
            <w:bottom w:val="none" w:sz="0" w:space="0" w:color="auto"/>
            <w:right w:val="none" w:sz="0" w:space="0" w:color="auto"/>
          </w:divBdr>
        </w:div>
        <w:div w:id="1883635762">
          <w:marLeft w:val="0"/>
          <w:marRight w:val="0"/>
          <w:marTop w:val="0"/>
          <w:marBottom w:val="0"/>
          <w:divBdr>
            <w:top w:val="none" w:sz="0" w:space="0" w:color="auto"/>
            <w:left w:val="none" w:sz="0" w:space="0" w:color="auto"/>
            <w:bottom w:val="none" w:sz="0" w:space="0" w:color="auto"/>
            <w:right w:val="none" w:sz="0" w:space="0" w:color="auto"/>
          </w:divBdr>
        </w:div>
      </w:divsChild>
    </w:div>
    <w:div w:id="2034915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B62D6B3D1C54A91EAB4D850B4922C" ma:contentTypeVersion="16" ma:contentTypeDescription="Create a new document." ma:contentTypeScope="" ma:versionID="3330bb163fbc563869be16279cd396e4">
  <xsd:schema xmlns:xsd="http://www.w3.org/2001/XMLSchema" xmlns:xs="http://www.w3.org/2001/XMLSchema" xmlns:p="http://schemas.microsoft.com/office/2006/metadata/properties" xmlns:ns2="88c38364-6d37-4276-aff2-c9774180366b" xmlns:ns3="6a8de0ba-e1d9-4f0b-a61d-6b641208ae39" targetNamespace="http://schemas.microsoft.com/office/2006/metadata/properties" ma:root="true" ma:fieldsID="edbdac7ae902c73c964e3c79f2da208a" ns2:_="" ns3:_="">
    <xsd:import namespace="88c38364-6d37-4276-aff2-c9774180366b"/>
    <xsd:import namespace="6a8de0ba-e1d9-4f0b-a61d-6b641208ae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38364-6d37-4276-aff2-c977418036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3850d7a-bbf5-45d3-aeec-8c1cca58785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8de0ba-e1d9-4f0b-a61d-6b641208ae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951103-db29-4f07-96b7-2b406d6a2471}" ma:internalName="TaxCatchAll" ma:showField="CatchAllData" ma:web="6a8de0ba-e1d9-4f0b-a61d-6b641208a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a8de0ba-e1d9-4f0b-a61d-6b641208ae39" xsi:nil="true"/>
    <lcf76f155ced4ddcb4097134ff3c332f xmlns="88c38364-6d37-4276-aff2-c977418036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CD1A3A-5D39-4996-8642-AD3A239CBB9C}"/>
</file>

<file path=customXml/itemProps2.xml><?xml version="1.0" encoding="utf-8"?>
<ds:datastoreItem xmlns:ds="http://schemas.openxmlformats.org/officeDocument/2006/customXml" ds:itemID="{3EEA917C-3D3C-4DE8-B58F-08365FE7C228}"/>
</file>

<file path=customXml/itemProps3.xml><?xml version="1.0" encoding="utf-8"?>
<ds:datastoreItem xmlns:ds="http://schemas.openxmlformats.org/officeDocument/2006/customXml" ds:itemID="{05A49A6D-0C99-415D-BDBD-7A0DD1409076}"/>
</file>

<file path=docProps/app.xml><?xml version="1.0" encoding="utf-8"?>
<Properties xmlns="http://schemas.openxmlformats.org/officeDocument/2006/extended-properties" xmlns:vt="http://schemas.openxmlformats.org/officeDocument/2006/docPropsVTypes">
  <Template>Normal</Template>
  <TotalTime>6</TotalTime>
  <Pages>5</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McGuire</dc:creator>
  <cp:lastModifiedBy>Alice Muhling</cp:lastModifiedBy>
  <cp:revision>2</cp:revision>
  <dcterms:created xsi:type="dcterms:W3CDTF">2023-04-05T06:58:00Z</dcterms:created>
  <dcterms:modified xsi:type="dcterms:W3CDTF">2023-04-05T06:58:00Z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2022-04-20T00:00:00Z</vt:filetime>
  </property>
  <property fmtid="{D5CDD505-2E9C-101B-9397-08002B2CF9AE}" pid="3" name="Creator">
    <vt:lpwstr>Microsoft® Word for Microsoft 365</vt:lpwstr>
  </property>
  <property fmtid="{D5CDD505-2E9C-101B-9397-08002B2CF9AE}" pid="4" name="LastSaved">
    <vt:filetime>2023-04-05T00:00:00Z</vt:filetime>
  </property>
  <property fmtid="{D5CDD505-2E9C-101B-9397-08002B2CF9AE}" pid="5" name="Producer">
    <vt:lpwstr>Microsoft® Word for Microsoft 365</vt:lpwstr>
  </property>
  <property fmtid="{D5CDD505-2E9C-101B-9397-08002B2CF9AE}" pid="6" name="ContentTypeId">
    <vt:lpwstr>0x010100316B62D6B3D1C54A91EAB4D850B4922C</vt:lpwstr>
  </property>
</Properties>
</file>